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0D" w:rsidRDefault="005C5FFC" w:rsidP="005F6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A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96C97" w:rsidRPr="005F6AA6">
        <w:rPr>
          <w:rFonts w:ascii="Times New Roman" w:hAnsi="Times New Roman" w:cs="Times New Roman"/>
          <w:b/>
          <w:sz w:val="28"/>
          <w:szCs w:val="28"/>
        </w:rPr>
        <w:t>6</w:t>
      </w:r>
      <w:r w:rsidRPr="005F6A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6C97" w:rsidRPr="005F6AA6">
        <w:rPr>
          <w:rFonts w:ascii="Times New Roman" w:hAnsi="Times New Roman" w:cs="Times New Roman"/>
          <w:b/>
          <w:sz w:val="28"/>
          <w:szCs w:val="28"/>
        </w:rPr>
        <w:t>ДОБРА ЗВИЧКА ЯК СХОДИНКА ДО УСПІХУ. ЯК ВИРОБИТИ САМОДИСЦИПЛІНУ ТА РОЗПОДІЛЯТИ РЕСУРСИ?</w:t>
      </w:r>
    </w:p>
    <w:p w:rsidR="008F20B0" w:rsidRPr="005F6AA6" w:rsidRDefault="008F20B0" w:rsidP="005F6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A6" w:rsidRDefault="005F6AA6" w:rsidP="005F6AA6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8F20B0">
        <w:rPr>
          <w:rFonts w:ascii="Times New Roman" w:hAnsi="Times New Roman" w:cs="Times New Roman"/>
          <w:b/>
          <w:sz w:val="24"/>
          <w:szCs w:val="24"/>
          <w:lang w:eastAsia="uk-UA"/>
        </w:rPr>
        <w:t>Техніка:</w:t>
      </w:r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F6AA6">
        <w:rPr>
          <w:rFonts w:ascii="Times New Roman" w:hAnsi="Times New Roman" w:cs="Times New Roman"/>
          <w:sz w:val="24"/>
          <w:szCs w:val="24"/>
          <w:lang w:eastAsia="uk-UA"/>
        </w:rPr>
        <w:t>системно-діяльнісній</w:t>
      </w:r>
      <w:proofErr w:type="spellEnd"/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 підхід</w:t>
      </w:r>
    </w:p>
    <w:p w:rsidR="005F6AA6" w:rsidRDefault="005F6AA6" w:rsidP="005F6AA6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b/>
          <w:sz w:val="24"/>
          <w:szCs w:val="24"/>
          <w:lang w:eastAsia="uk-UA"/>
        </w:rPr>
        <w:t>Тривалість:</w:t>
      </w:r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 45/90 </w:t>
      </w:r>
      <w:proofErr w:type="spellStart"/>
      <w:r w:rsidRPr="005F6AA6">
        <w:rPr>
          <w:rFonts w:ascii="Times New Roman" w:hAnsi="Times New Roman" w:cs="Times New Roman"/>
          <w:sz w:val="24"/>
          <w:szCs w:val="24"/>
          <w:lang w:eastAsia="uk-UA"/>
        </w:rPr>
        <w:t>хв</w:t>
      </w:r>
      <w:proofErr w:type="spellEnd"/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8F20B0" w:rsidRPr="005F6AA6" w:rsidRDefault="008F20B0" w:rsidP="005F6AA6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F6AA6" w:rsidRDefault="005F6AA6" w:rsidP="005F6AA6">
      <w:pPr>
        <w:pStyle w:val="a5"/>
        <w:rPr>
          <w:b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b/>
          <w:sz w:val="24"/>
          <w:szCs w:val="24"/>
          <w:lang w:eastAsia="uk-UA"/>
        </w:rPr>
        <w:t>Ключові питання на уроці</w:t>
      </w:r>
      <w:r w:rsidRPr="005F6AA6">
        <w:rPr>
          <w:b/>
          <w:sz w:val="24"/>
          <w:szCs w:val="24"/>
          <w:lang w:eastAsia="uk-UA"/>
        </w:rPr>
        <w:t>:</w:t>
      </w:r>
    </w:p>
    <w:p w:rsidR="005F6AA6" w:rsidRPr="005F6AA6" w:rsidRDefault="005F6AA6" w:rsidP="005F6AA6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sz w:val="24"/>
          <w:szCs w:val="24"/>
          <w:lang w:eastAsia="uk-UA"/>
        </w:rPr>
        <w:t>Що таке самодисципліна. Як виробити самодисципліну</w:t>
      </w:r>
      <w:r>
        <w:rPr>
          <w:rFonts w:ascii="Times New Roman" w:hAnsi="Times New Roman" w:cs="Times New Roman"/>
          <w:sz w:val="24"/>
          <w:szCs w:val="24"/>
          <w:lang w:eastAsia="uk-UA"/>
        </w:rPr>
        <w:t>?</w:t>
      </w:r>
    </w:p>
    <w:p w:rsidR="005F6AA6" w:rsidRPr="005F6AA6" w:rsidRDefault="005F6AA6" w:rsidP="005F6AA6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sz w:val="24"/>
          <w:szCs w:val="24"/>
          <w:lang w:eastAsia="uk-UA"/>
        </w:rPr>
        <w:t>Як ефективно формувати звички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</w:p>
    <w:p w:rsidR="005F6AA6" w:rsidRPr="005F6AA6" w:rsidRDefault="005F6AA6" w:rsidP="005F6AA6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Що робити, якщо не хочеться робити? </w:t>
      </w:r>
    </w:p>
    <w:p w:rsidR="005F6AA6" w:rsidRPr="005F6AA6" w:rsidRDefault="005F6AA6" w:rsidP="005F6AA6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Що таке тайм-менеджменті як керувати своїм часом і ресурсами? </w:t>
      </w:r>
    </w:p>
    <w:p w:rsidR="005F6AA6" w:rsidRPr="005F6AA6" w:rsidRDefault="005F6AA6" w:rsidP="005F6AA6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5F6AA6">
        <w:rPr>
          <w:rFonts w:ascii="Times New Roman" w:hAnsi="Times New Roman" w:cs="Times New Roman"/>
          <w:sz w:val="24"/>
          <w:szCs w:val="24"/>
          <w:lang w:eastAsia="uk-UA"/>
        </w:rPr>
        <w:t>Вчимося</w:t>
      </w:r>
      <w:r>
        <w:rPr>
          <w:rFonts w:ascii="Times New Roman" w:hAnsi="Times New Roman" w:cs="Times New Roman"/>
          <w:sz w:val="24"/>
          <w:szCs w:val="24"/>
          <w:lang w:eastAsia="uk-UA"/>
        </w:rPr>
        <w:t>раціонально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F6AA6">
        <w:rPr>
          <w:rFonts w:ascii="Times New Roman" w:hAnsi="Times New Roman" w:cs="Times New Roman"/>
          <w:sz w:val="24"/>
          <w:szCs w:val="24"/>
          <w:lang w:eastAsia="uk-UA"/>
        </w:rPr>
        <w:t xml:space="preserve">розподілити ресурси (час, гроші, допомогу). </w:t>
      </w:r>
    </w:p>
    <w:p w:rsidR="008F20B0" w:rsidRDefault="008F20B0" w:rsidP="005F6AA6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96C97" w:rsidRPr="00375927" w:rsidRDefault="00C519AA" w:rsidP="005F6AA6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F60D3">
        <w:rPr>
          <w:rFonts w:ascii="Times New Roman" w:hAnsi="Times New Roman" w:cs="Times New Roman"/>
          <w:b/>
          <w:sz w:val="24"/>
          <w:szCs w:val="24"/>
          <w:lang w:eastAsia="uk-UA"/>
        </w:rPr>
        <w:t>Мета</w:t>
      </w:r>
      <w:r w:rsidR="00242E47">
        <w:rPr>
          <w:rFonts w:ascii="Times New Roman" w:hAnsi="Times New Roman" w:cs="Times New Roman"/>
          <w:b/>
          <w:sz w:val="24"/>
          <w:szCs w:val="24"/>
          <w:lang w:eastAsia="uk-UA"/>
        </w:rPr>
        <w:t>:</w:t>
      </w:r>
      <w:r w:rsidR="005F6AA6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796C97" w:rsidRPr="00796C97">
        <w:rPr>
          <w:rFonts w:ascii="Times New Roman" w:hAnsi="Times New Roman" w:cs="Times New Roman"/>
          <w:sz w:val="24"/>
          <w:szCs w:val="24"/>
          <w:lang w:eastAsia="uk-UA"/>
        </w:rPr>
        <w:t>сформувати в учнів розуміння механізму формування звичок</w:t>
      </w:r>
      <w:r w:rsidR="005F6AA6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="00796C97" w:rsidRPr="00796C97">
        <w:rPr>
          <w:rFonts w:ascii="Times New Roman" w:hAnsi="Times New Roman" w:cs="Times New Roman"/>
          <w:sz w:val="24"/>
          <w:szCs w:val="24"/>
          <w:lang w:eastAsia="uk-UA"/>
        </w:rPr>
        <w:t>усвідомити важливість самодисципліни та тайм-менеджменту для досягнення цілей</w:t>
      </w:r>
      <w:r w:rsidR="005F6AA6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r w:rsidR="00796C97" w:rsidRPr="00796C97">
        <w:rPr>
          <w:rFonts w:ascii="Times New Roman" w:hAnsi="Times New Roman" w:cs="Times New Roman"/>
          <w:sz w:val="24"/>
          <w:szCs w:val="24"/>
          <w:lang w:eastAsia="uk-UA"/>
        </w:rPr>
        <w:t xml:space="preserve">навчитися визначати та </w:t>
      </w:r>
      <w:r w:rsidR="00796C97" w:rsidRPr="00375927">
        <w:rPr>
          <w:rFonts w:ascii="Times New Roman" w:hAnsi="Times New Roman" w:cs="Times New Roman"/>
          <w:sz w:val="24"/>
          <w:szCs w:val="24"/>
          <w:lang w:eastAsia="uk-UA"/>
        </w:rPr>
        <w:t>впроваджувати корисні звички в особисте життя.</w:t>
      </w:r>
    </w:p>
    <w:p w:rsidR="00375927" w:rsidRDefault="00375927" w:rsidP="005F6AA6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375927">
        <w:rPr>
          <w:rFonts w:ascii="Times New Roman" w:hAnsi="Times New Roman" w:cs="Times New Roman"/>
          <w:b/>
          <w:sz w:val="24"/>
          <w:szCs w:val="24"/>
          <w:lang w:eastAsia="uk-UA"/>
        </w:rPr>
        <w:t>Завдання</w:t>
      </w:r>
      <w:r w:rsidRPr="0037592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31502" w:rsidRDefault="00C31502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b/>
          <w:sz w:val="24"/>
          <w:szCs w:val="24"/>
        </w:rPr>
        <w:t>Навчальн</w:t>
      </w:r>
      <w:r w:rsidR="00117AA4" w:rsidRPr="00256B6C">
        <w:rPr>
          <w:rFonts w:ascii="Times New Roman" w:hAnsi="Times New Roman" w:cs="Times New Roman"/>
          <w:b/>
          <w:sz w:val="24"/>
          <w:szCs w:val="24"/>
        </w:rPr>
        <w:t>о-розвивальні</w:t>
      </w:r>
      <w:r w:rsidRPr="00256B6C">
        <w:rPr>
          <w:rFonts w:ascii="Times New Roman" w:hAnsi="Times New Roman" w:cs="Times New Roman"/>
          <w:b/>
          <w:sz w:val="24"/>
          <w:szCs w:val="24"/>
        </w:rPr>
        <w:t xml:space="preserve"> завдання:</w:t>
      </w:r>
    </w:p>
    <w:p w:rsidR="00A1724E" w:rsidRPr="00A1724E" w:rsidRDefault="00A1724E" w:rsidP="00A1724E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724E">
        <w:rPr>
          <w:rFonts w:ascii="Times New Roman" w:hAnsi="Times New Roman" w:cs="Times New Roman"/>
          <w:sz w:val="24"/>
          <w:szCs w:val="24"/>
        </w:rPr>
        <w:t>знайомити учнів із поняттями "звичка", "самодисципліна", "ресурси" (час, енергія, фінанси)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24E" w:rsidRPr="00A1724E" w:rsidRDefault="00A1724E" w:rsidP="00A1724E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1724E">
        <w:rPr>
          <w:rFonts w:ascii="Times New Roman" w:hAnsi="Times New Roman" w:cs="Times New Roman"/>
          <w:sz w:val="24"/>
          <w:szCs w:val="24"/>
        </w:rPr>
        <w:t>формувати розуміння зв'язку між якістю звичок, рівнем самодисципліни та особистим/навчальним успіхом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24E" w:rsidRPr="00A1724E" w:rsidRDefault="004434C2" w:rsidP="00A1724E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724E" w:rsidRPr="00A1724E">
        <w:rPr>
          <w:rFonts w:ascii="Times New Roman" w:hAnsi="Times New Roman" w:cs="Times New Roman"/>
          <w:sz w:val="24"/>
          <w:szCs w:val="24"/>
        </w:rPr>
        <w:t>ояснити механізм формування звички (цикл "сигнал - дія - винагорода")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34C2" w:rsidRPr="004434C2" w:rsidRDefault="004434C2" w:rsidP="004434C2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724E" w:rsidRPr="00A1724E">
        <w:rPr>
          <w:rFonts w:ascii="Times New Roman" w:hAnsi="Times New Roman" w:cs="Times New Roman"/>
          <w:sz w:val="24"/>
          <w:szCs w:val="24"/>
        </w:rPr>
        <w:t>озвивати здатність до самоаналізу та критичного мислення щодо власних щоденних дій та використання ресурсів.</w:t>
      </w:r>
    </w:p>
    <w:p w:rsidR="00477C4A" w:rsidRDefault="00C31502" w:rsidP="004434C2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56B6C">
        <w:rPr>
          <w:rFonts w:ascii="Times New Roman" w:hAnsi="Times New Roman" w:cs="Times New Roman"/>
          <w:b/>
          <w:sz w:val="24"/>
          <w:szCs w:val="24"/>
        </w:rPr>
        <w:t>Практико-орієнтовані компетентност</w:t>
      </w:r>
      <w:r w:rsidR="00477C4A">
        <w:rPr>
          <w:rFonts w:ascii="Times New Roman" w:hAnsi="Times New Roman" w:cs="Times New Roman"/>
          <w:b/>
          <w:sz w:val="24"/>
          <w:szCs w:val="24"/>
        </w:rPr>
        <w:t>і</w:t>
      </w:r>
      <w:r w:rsidRPr="00256B6C">
        <w:rPr>
          <w:rFonts w:ascii="Times New Roman" w:hAnsi="Times New Roman" w:cs="Times New Roman"/>
          <w:b/>
          <w:sz w:val="24"/>
          <w:szCs w:val="24"/>
        </w:rPr>
        <w:t>:</w:t>
      </w:r>
      <w:r w:rsidR="00477C4A" w:rsidRPr="00477C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4434C2" w:rsidRPr="004434C2" w:rsidRDefault="004434C2" w:rsidP="004434C2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4434C2">
        <w:rPr>
          <w:rFonts w:ascii="Times New Roman" w:hAnsi="Times New Roman" w:cs="Times New Roman"/>
          <w:sz w:val="24"/>
          <w:szCs w:val="24"/>
          <w:lang w:eastAsia="uk-UA"/>
        </w:rPr>
        <w:t>навчити учнів ідентифікувати шкідливі звички та планувати заміщення їх на корисні</w:t>
      </w:r>
      <w:r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434C2" w:rsidRPr="004434C2" w:rsidRDefault="004434C2" w:rsidP="004434C2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4434C2">
        <w:rPr>
          <w:rFonts w:ascii="Times New Roman" w:hAnsi="Times New Roman" w:cs="Times New Roman"/>
          <w:sz w:val="24"/>
          <w:szCs w:val="24"/>
          <w:lang w:eastAsia="uk-UA"/>
        </w:rPr>
        <w:t xml:space="preserve">сформувати навички застосування конкретних технік для розвитку самодисципліни (наприклад, метод "2 хвилин", "правило ланцюга", метод </w:t>
      </w:r>
      <w:proofErr w:type="spellStart"/>
      <w:r w:rsidRPr="004434C2">
        <w:rPr>
          <w:rFonts w:ascii="Times New Roman" w:hAnsi="Times New Roman" w:cs="Times New Roman"/>
          <w:sz w:val="24"/>
          <w:szCs w:val="24"/>
          <w:lang w:eastAsia="uk-UA"/>
        </w:rPr>
        <w:t>Pomodoro</w:t>
      </w:r>
      <w:proofErr w:type="spellEnd"/>
      <w:r w:rsidRPr="004434C2">
        <w:rPr>
          <w:rFonts w:ascii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434C2" w:rsidRPr="004434C2" w:rsidRDefault="004434C2" w:rsidP="004434C2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4434C2">
        <w:rPr>
          <w:rFonts w:ascii="Times New Roman" w:hAnsi="Times New Roman" w:cs="Times New Roman"/>
          <w:sz w:val="24"/>
          <w:szCs w:val="24"/>
          <w:lang w:eastAsia="uk-UA"/>
        </w:rPr>
        <w:t>надати практичні інструменти для ефективного розподілу ресурсів, зокрема часу (тайм-менеджмент) та уваги</w:t>
      </w:r>
      <w:r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434C2" w:rsidRPr="004434C2" w:rsidRDefault="004434C2" w:rsidP="004434C2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4434C2">
        <w:rPr>
          <w:rFonts w:ascii="Times New Roman" w:hAnsi="Times New Roman" w:cs="Times New Roman"/>
          <w:sz w:val="24"/>
          <w:szCs w:val="24"/>
          <w:lang w:eastAsia="uk-UA"/>
        </w:rPr>
        <w:t>спонукати до розробки індивідуального плану формування однієї нової, корисної звички на період вивчення теми.</w:t>
      </w:r>
    </w:p>
    <w:p w:rsidR="00C31502" w:rsidRPr="005859EF" w:rsidRDefault="00C31502" w:rsidP="00BC1D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859EF">
        <w:rPr>
          <w:rFonts w:ascii="Times New Roman" w:hAnsi="Times New Roman" w:cs="Times New Roman"/>
          <w:b/>
          <w:sz w:val="24"/>
          <w:szCs w:val="24"/>
        </w:rPr>
        <w:t>Ціннісне ставлення</w:t>
      </w:r>
      <w:r w:rsidR="005859EF">
        <w:rPr>
          <w:rFonts w:ascii="Times New Roman" w:hAnsi="Times New Roman" w:cs="Times New Roman"/>
          <w:b/>
          <w:sz w:val="24"/>
          <w:szCs w:val="24"/>
        </w:rPr>
        <w:t>:</w:t>
      </w:r>
    </w:p>
    <w:p w:rsidR="004434C2" w:rsidRPr="005859EF" w:rsidRDefault="004434C2" w:rsidP="00585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EF">
        <w:rPr>
          <w:rFonts w:ascii="Times New Roman" w:hAnsi="Times New Roman" w:cs="Times New Roman"/>
          <w:sz w:val="24"/>
          <w:szCs w:val="24"/>
        </w:rPr>
        <w:t>формують особистісну позицію та мотиви учнів щодо звичок</w:t>
      </w:r>
      <w:r w:rsidR="005859EF">
        <w:rPr>
          <w:rFonts w:ascii="Times New Roman" w:hAnsi="Times New Roman" w:cs="Times New Roman"/>
          <w:sz w:val="24"/>
          <w:szCs w:val="24"/>
        </w:rPr>
        <w:t>;</w:t>
      </w:r>
    </w:p>
    <w:p w:rsidR="004434C2" w:rsidRPr="005859EF" w:rsidRDefault="004434C2" w:rsidP="00585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EF">
        <w:rPr>
          <w:rFonts w:ascii="Times New Roman" w:hAnsi="Times New Roman" w:cs="Times New Roman"/>
          <w:sz w:val="24"/>
          <w:szCs w:val="24"/>
        </w:rPr>
        <w:t>усвідомлюють, що успіх залежить від власних рішень, постійних дій ( звички</w:t>
      </w:r>
      <w:r w:rsidR="005859EF">
        <w:rPr>
          <w:rFonts w:ascii="Times New Roman" w:hAnsi="Times New Roman" w:cs="Times New Roman"/>
          <w:sz w:val="24"/>
          <w:szCs w:val="24"/>
        </w:rPr>
        <w:t>);</w:t>
      </w:r>
    </w:p>
    <w:p w:rsidR="004434C2" w:rsidRPr="005859EF" w:rsidRDefault="004434C2" w:rsidP="00585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EF">
        <w:rPr>
          <w:rFonts w:ascii="Times New Roman" w:hAnsi="Times New Roman" w:cs="Times New Roman"/>
          <w:sz w:val="24"/>
          <w:szCs w:val="24"/>
        </w:rPr>
        <w:t>формують позитивне ставлення до себе</w:t>
      </w:r>
      <w:r w:rsidR="005859EF" w:rsidRPr="005859EF">
        <w:rPr>
          <w:rFonts w:ascii="Times New Roman" w:hAnsi="Times New Roman" w:cs="Times New Roman"/>
          <w:sz w:val="24"/>
          <w:szCs w:val="24"/>
        </w:rPr>
        <w:t>, через самодисципліну та дотримання обіцянок</w:t>
      </w:r>
      <w:r w:rsidR="005859EF">
        <w:rPr>
          <w:rFonts w:ascii="Times New Roman" w:hAnsi="Times New Roman" w:cs="Times New Roman"/>
          <w:sz w:val="24"/>
          <w:szCs w:val="24"/>
        </w:rPr>
        <w:t>;</w:t>
      </w:r>
    </w:p>
    <w:p w:rsidR="004434C2" w:rsidRPr="005859EF" w:rsidRDefault="004434C2" w:rsidP="00585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EF">
        <w:rPr>
          <w:rFonts w:ascii="Times New Roman" w:hAnsi="Times New Roman" w:cs="Times New Roman"/>
          <w:sz w:val="24"/>
          <w:szCs w:val="24"/>
        </w:rPr>
        <w:t>розуміють цінність і обмеженість ресурсів</w:t>
      </w:r>
      <w:r w:rsidR="005859EF">
        <w:rPr>
          <w:rFonts w:ascii="Times New Roman" w:hAnsi="Times New Roman" w:cs="Times New Roman"/>
          <w:sz w:val="24"/>
          <w:szCs w:val="24"/>
        </w:rPr>
        <w:t xml:space="preserve"> </w:t>
      </w:r>
      <w:r w:rsidRPr="005859EF">
        <w:rPr>
          <w:rFonts w:ascii="Times New Roman" w:hAnsi="Times New Roman" w:cs="Times New Roman"/>
          <w:sz w:val="24"/>
          <w:szCs w:val="24"/>
        </w:rPr>
        <w:t xml:space="preserve">(часу, енергії </w:t>
      </w:r>
      <w:r w:rsidR="005859EF">
        <w:rPr>
          <w:rFonts w:ascii="Times New Roman" w:hAnsi="Times New Roman" w:cs="Times New Roman"/>
          <w:sz w:val="24"/>
          <w:szCs w:val="24"/>
        </w:rPr>
        <w:t xml:space="preserve">і </w:t>
      </w:r>
      <w:r w:rsidRPr="005859EF">
        <w:rPr>
          <w:rFonts w:ascii="Times New Roman" w:hAnsi="Times New Roman" w:cs="Times New Roman"/>
          <w:sz w:val="24"/>
          <w:szCs w:val="24"/>
        </w:rPr>
        <w:t>прагнуть</w:t>
      </w:r>
      <w:r w:rsidR="005859EF">
        <w:rPr>
          <w:rFonts w:ascii="Times New Roman" w:hAnsi="Times New Roman" w:cs="Times New Roman"/>
          <w:sz w:val="24"/>
          <w:szCs w:val="24"/>
        </w:rPr>
        <w:t xml:space="preserve"> їх</w:t>
      </w:r>
      <w:r w:rsidRPr="005859EF">
        <w:rPr>
          <w:rFonts w:ascii="Times New Roman" w:hAnsi="Times New Roman" w:cs="Times New Roman"/>
          <w:sz w:val="24"/>
          <w:szCs w:val="24"/>
        </w:rPr>
        <w:t xml:space="preserve"> раціонально використовувати</w:t>
      </w:r>
      <w:r w:rsidR="005859EF">
        <w:rPr>
          <w:rFonts w:ascii="Times New Roman" w:hAnsi="Times New Roman" w:cs="Times New Roman"/>
          <w:sz w:val="24"/>
          <w:szCs w:val="24"/>
        </w:rPr>
        <w:t>;</w:t>
      </w:r>
    </w:p>
    <w:p w:rsidR="005859EF" w:rsidRPr="005859EF" w:rsidRDefault="005859EF" w:rsidP="005859E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EF">
        <w:rPr>
          <w:rFonts w:ascii="Times New Roman" w:hAnsi="Times New Roman" w:cs="Times New Roman"/>
          <w:sz w:val="24"/>
          <w:szCs w:val="24"/>
        </w:rPr>
        <w:t>готовність проявляти власні у зусилля формуванні звички, незважаючи на дискомфорт і тимчасові невдачі.</w:t>
      </w:r>
    </w:p>
    <w:p w:rsidR="008F20B0" w:rsidRDefault="008F20B0" w:rsidP="00235E4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256B6C" w:rsidRDefault="00951ED4" w:rsidP="00235E4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6B6C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  <w:r w:rsidR="005859EF">
        <w:rPr>
          <w:rFonts w:ascii="Times New Roman" w:hAnsi="Times New Roman" w:cs="Times New Roman"/>
          <w:b/>
          <w:sz w:val="24"/>
          <w:szCs w:val="24"/>
        </w:rPr>
        <w:t>: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6B6C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256B6C">
        <w:rPr>
          <w:rFonts w:ascii="Times New Roman" w:hAnsi="Times New Roman" w:cs="Times New Roman"/>
          <w:sz w:val="24"/>
          <w:szCs w:val="24"/>
        </w:rPr>
        <w:t xml:space="preserve"> / ватман для групових ідей;</w:t>
      </w: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121A1" w:rsidRPr="00B630CE" w:rsidRDefault="00D3405F" w:rsidP="00B630C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F121A1" w:rsidRPr="00B630CE">
        <w:rPr>
          <w:rFonts w:ascii="Times New Roman" w:hAnsi="Times New Roman" w:cs="Times New Roman"/>
          <w:b/>
          <w:sz w:val="28"/>
          <w:szCs w:val="28"/>
        </w:rPr>
        <w:t>«</w:t>
      </w:r>
      <w:r w:rsidR="0007145D" w:rsidRPr="00B630CE">
        <w:rPr>
          <w:rFonts w:ascii="Times New Roman" w:hAnsi="Times New Roman" w:cs="Times New Roman"/>
          <w:b/>
          <w:sz w:val="28"/>
          <w:szCs w:val="28"/>
        </w:rPr>
        <w:t>З</w:t>
      </w:r>
      <w:r w:rsidR="00B630CE" w:rsidRPr="00B630CE">
        <w:rPr>
          <w:rFonts w:ascii="Times New Roman" w:hAnsi="Times New Roman" w:cs="Times New Roman"/>
          <w:b/>
          <w:sz w:val="28"/>
          <w:szCs w:val="28"/>
        </w:rPr>
        <w:t xml:space="preserve">вичка </w:t>
      </w:r>
      <w:r w:rsidR="00B630CE" w:rsidRPr="00B630CE">
        <w:rPr>
          <w:rFonts w:ascii="Times New Roman" w:hAnsi="Times New Roman" w:cs="Times New Roman"/>
          <w:b/>
          <w:sz w:val="28"/>
          <w:szCs w:val="28"/>
        </w:rPr>
        <w:noBreakHyphen/>
        <w:t xml:space="preserve"> це автопілот до великих цілей.</w:t>
      </w:r>
    </w:p>
    <w:p w:rsidR="004C0B4B" w:rsidRDefault="004C0B4B" w:rsidP="00177C6C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2A0F55" w:rsidRPr="005859EF" w:rsidRDefault="002A0F55" w:rsidP="005859EF">
      <w:pPr>
        <w:pStyle w:val="a5"/>
        <w:rPr>
          <w:rFonts w:ascii="Times New Roman" w:hAnsi="Times New Roman" w:cs="Times New Roman"/>
          <w:i/>
        </w:rPr>
      </w:pPr>
      <w:r w:rsidRPr="005859EF">
        <w:rPr>
          <w:rFonts w:ascii="Times New Roman" w:hAnsi="Times New Roman" w:cs="Times New Roman"/>
          <w:b/>
        </w:rPr>
        <w:t xml:space="preserve">Ключові слова: </w:t>
      </w:r>
      <w:r w:rsidRPr="005859EF">
        <w:rPr>
          <w:rFonts w:ascii="Times New Roman" w:hAnsi="Times New Roman" w:cs="Times New Roman"/>
          <w:i/>
        </w:rPr>
        <w:t>звичка, ресурси, самодисципліна тайм-менеджмент</w:t>
      </w:r>
    </w:p>
    <w:p w:rsidR="00A54328" w:rsidRPr="00B630CE" w:rsidRDefault="004604A1" w:rsidP="00177C6C">
      <w:pPr>
        <w:pStyle w:val="a5"/>
        <w:jc w:val="center"/>
        <w:rPr>
          <w:rFonts w:ascii="Times New Roman" w:hAnsi="Times New Roman" w:cs="Times New Roman"/>
          <w:b/>
        </w:rPr>
      </w:pPr>
      <w:r w:rsidRPr="00B630CE">
        <w:rPr>
          <w:rFonts w:ascii="Times New Roman" w:hAnsi="Times New Roman" w:cs="Times New Roman"/>
          <w:b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672"/>
        <w:gridCol w:w="2155"/>
        <w:gridCol w:w="5670"/>
      </w:tblGrid>
      <w:tr w:rsidR="00D856F4" w:rsidRPr="000E3639" w:rsidTr="000E3639">
        <w:tc>
          <w:tcPr>
            <w:tcW w:w="1418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Символ</w:t>
            </w:r>
          </w:p>
        </w:tc>
        <w:tc>
          <w:tcPr>
            <w:tcW w:w="1672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Етап уроку</w:t>
            </w:r>
          </w:p>
        </w:tc>
        <w:tc>
          <w:tcPr>
            <w:tcW w:w="2155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Мета-дія</w:t>
            </w:r>
          </w:p>
        </w:tc>
        <w:tc>
          <w:tcPr>
            <w:tcW w:w="5670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Зміст уроку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B006480" wp14:editId="391C6DF3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0E3639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2155" w:type="dxa"/>
          </w:tcPr>
          <w:p w:rsidR="00D856F4" w:rsidRPr="000E3639" w:rsidRDefault="00D856F4" w:rsidP="00DE370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D856F4" w:rsidRPr="000E3639" w:rsidRDefault="00D856F4" w:rsidP="00A02BB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A02BB4" w:rsidRPr="00A02BB4">
              <w:rPr>
                <w:rFonts w:ascii="Times New Roman" w:hAnsi="Times New Roman" w:cs="Times New Roman"/>
              </w:rPr>
              <w:t>Вправа "Ланцю</w:t>
            </w:r>
            <w:r w:rsidR="00A02BB4">
              <w:rPr>
                <w:rFonts w:ascii="Times New Roman" w:hAnsi="Times New Roman" w:cs="Times New Roman"/>
              </w:rPr>
              <w:t>г з</w:t>
            </w:r>
            <w:r w:rsidR="00A02BB4" w:rsidRPr="00A02BB4">
              <w:rPr>
                <w:rFonts w:ascii="Times New Roman" w:hAnsi="Times New Roman" w:cs="Times New Roman"/>
              </w:rPr>
              <w:t>вичк</w:t>
            </w:r>
            <w:r w:rsidR="00A02BB4">
              <w:rPr>
                <w:rFonts w:ascii="Times New Roman" w:hAnsi="Times New Roman" w:cs="Times New Roman"/>
              </w:rPr>
              <w:t>и</w:t>
            </w:r>
            <w:r w:rsidR="00A02BB4" w:rsidRPr="00A02BB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A04D2E" w:rsidRPr="00A04D2E" w:rsidRDefault="00A02BB4" w:rsidP="00E36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Учням пропонуємо </w:t>
            </w:r>
            <w:r w:rsidRPr="00A02BB4">
              <w:rPr>
                <w:rFonts w:ascii="Times New Roman" w:hAnsi="Times New Roman" w:cs="Times New Roman"/>
              </w:rPr>
              <w:t xml:space="preserve">швидко назвати 3 дії, які вони виконують </w:t>
            </w:r>
            <w:r>
              <w:rPr>
                <w:rFonts w:ascii="Times New Roman" w:hAnsi="Times New Roman" w:cs="Times New Roman"/>
              </w:rPr>
              <w:t>автоматично</w:t>
            </w:r>
            <w:r w:rsidRPr="00A02BB4">
              <w:rPr>
                <w:rFonts w:ascii="Times New Roman" w:hAnsi="Times New Roman" w:cs="Times New Roman"/>
              </w:rPr>
              <w:t xml:space="preserve"> щод</w:t>
            </w:r>
            <w:r>
              <w:rPr>
                <w:rFonts w:ascii="Times New Roman" w:hAnsi="Times New Roman" w:cs="Times New Roman"/>
              </w:rPr>
              <w:t>енно</w:t>
            </w:r>
            <w:r w:rsidRPr="00A02BB4">
              <w:rPr>
                <w:rFonts w:ascii="Times New Roman" w:hAnsi="Times New Roman" w:cs="Times New Roman"/>
              </w:rPr>
              <w:t xml:space="preserve"> (наприклад, перевіряють телефон після пробудження, чистять зуби, йдуть додому однією дорогою</w:t>
            </w:r>
            <w:r>
              <w:rPr>
                <w:rFonts w:ascii="Times New Roman" w:hAnsi="Times New Roman" w:cs="Times New Roman"/>
              </w:rPr>
              <w:t xml:space="preserve"> тощо</w:t>
            </w:r>
            <w:r w:rsidRPr="00A02BB4">
              <w:rPr>
                <w:rFonts w:ascii="Times New Roman" w:hAnsi="Times New Roman" w:cs="Times New Roman"/>
              </w:rPr>
              <w:t>).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A7BE727" wp14:editId="3E5F8E06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2. Крок уперед (Актуалізація</w:t>
            </w:r>
          </w:p>
        </w:tc>
        <w:tc>
          <w:tcPr>
            <w:tcW w:w="2155" w:type="dxa"/>
          </w:tcPr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0E3639" w:rsidRDefault="00D856F4" w:rsidP="00C43C2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CE3321">
              <w:rPr>
                <w:rFonts w:ascii="Times New Roman" w:hAnsi="Times New Roman" w:cs="Times New Roman"/>
              </w:rPr>
              <w:t>м</w:t>
            </w:r>
            <w:r w:rsidR="00CE3321" w:rsidRPr="00CE3321">
              <w:rPr>
                <w:rFonts w:ascii="Times New Roman" w:hAnsi="Times New Roman" w:cs="Times New Roman"/>
              </w:rPr>
              <w:t xml:space="preserve">озковий штурм </w:t>
            </w:r>
          </w:p>
        </w:tc>
        <w:tc>
          <w:tcPr>
            <w:tcW w:w="5670" w:type="dxa"/>
          </w:tcPr>
          <w:p w:rsidR="00480D0D" w:rsidRPr="000E3639" w:rsidRDefault="00A02BB4" w:rsidP="00E36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Даємо запитання</w:t>
            </w:r>
            <w:r w:rsidRPr="00A02BB4">
              <w:rPr>
                <w:rFonts w:ascii="Times New Roman" w:hAnsi="Times New Roman" w:cs="Times New Roman"/>
              </w:rPr>
              <w:t xml:space="preserve">: Чому </w:t>
            </w:r>
            <w:r>
              <w:rPr>
                <w:rFonts w:ascii="Times New Roman" w:hAnsi="Times New Roman" w:cs="Times New Roman"/>
              </w:rPr>
              <w:t>В</w:t>
            </w:r>
            <w:r w:rsidRPr="00A02BB4">
              <w:rPr>
                <w:rFonts w:ascii="Times New Roman" w:hAnsi="Times New Roman" w:cs="Times New Roman"/>
              </w:rPr>
              <w:t>и це робите? (Бо це звичка).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2A1A0F3" wp14:editId="1DA86684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97044F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3. Основи </w:t>
            </w:r>
          </w:p>
          <w:p w:rsidR="00D856F4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(Дія</w:t>
            </w:r>
            <w:r w:rsidR="00D856F4"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D856F4" w:rsidRPr="000E3639" w:rsidRDefault="005366CC" w:rsidP="00C43C2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</w:t>
            </w:r>
            <w:r w:rsidR="00C13C38">
              <w:rPr>
                <w:rFonts w:ascii="Times New Roman" w:hAnsi="Times New Roman" w:cs="Times New Roman"/>
              </w:rPr>
              <w:t xml:space="preserve"> Лекція з </w:t>
            </w:r>
            <w:r w:rsidR="00FC3437">
              <w:rPr>
                <w:rFonts w:ascii="Times New Roman" w:hAnsi="Times New Roman" w:cs="Times New Roman"/>
              </w:rPr>
              <w:t xml:space="preserve">елементами </w:t>
            </w:r>
            <w:r w:rsidR="00C43C24">
              <w:rPr>
                <w:rFonts w:ascii="Times New Roman" w:hAnsi="Times New Roman" w:cs="Times New Roman"/>
              </w:rPr>
              <w:t xml:space="preserve">колективного пошуку </w:t>
            </w:r>
          </w:p>
        </w:tc>
        <w:tc>
          <w:tcPr>
            <w:tcW w:w="5670" w:type="dxa"/>
          </w:tcPr>
          <w:p w:rsidR="00D856F4" w:rsidRPr="00CE3321" w:rsidRDefault="00A02BB4" w:rsidP="00E36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Даємо в</w:t>
            </w:r>
            <w:r w:rsidRPr="00A02BB4">
              <w:rPr>
                <w:rFonts w:ascii="Times New Roman" w:hAnsi="Times New Roman" w:cs="Times New Roman"/>
                <w:sz w:val="24"/>
                <w:szCs w:val="24"/>
              </w:rPr>
              <w:t>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</w:t>
            </w:r>
            <w:r w:rsidRPr="00A02BB4">
              <w:rPr>
                <w:rFonts w:ascii="Times New Roman" w:hAnsi="Times New Roman" w:cs="Times New Roman"/>
                <w:sz w:val="24"/>
                <w:szCs w:val="24"/>
              </w:rPr>
              <w:t xml:space="preserve"> звичка 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A02BB4">
              <w:rPr>
                <w:rFonts w:ascii="Times New Roman" w:hAnsi="Times New Roman" w:cs="Times New Roman"/>
                <w:sz w:val="24"/>
                <w:szCs w:val="24"/>
              </w:rPr>
              <w:t xml:space="preserve"> це дія, доведена до автоматизму багаторазовим повторенням.</w:t>
            </w:r>
          </w:p>
        </w:tc>
      </w:tr>
      <w:tr w:rsidR="00A52211" w:rsidRPr="000E3639" w:rsidTr="000E3639">
        <w:tc>
          <w:tcPr>
            <w:tcW w:w="1418" w:type="dxa"/>
          </w:tcPr>
          <w:p w:rsidR="00A52211" w:rsidRPr="000E3639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2" w:type="dxa"/>
          </w:tcPr>
          <w:p w:rsidR="0097044F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Основи </w:t>
            </w:r>
          </w:p>
          <w:p w:rsidR="00A52211" w:rsidRPr="000E3639" w:rsidRDefault="00A52211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(Теорія)</w:t>
            </w:r>
          </w:p>
        </w:tc>
        <w:tc>
          <w:tcPr>
            <w:tcW w:w="2155" w:type="dxa"/>
          </w:tcPr>
          <w:p w:rsidR="00A52211" w:rsidRDefault="0097044F" w:rsidP="00A17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639">
              <w:rPr>
                <w:rFonts w:ascii="Times New Roman" w:hAnsi="Times New Roman" w:cs="Times New Roman"/>
              </w:rPr>
              <w:t>Мінілекція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оротко і просто про </w:t>
            </w:r>
            <w:r w:rsidR="00F3798F">
              <w:rPr>
                <w:rFonts w:ascii="Times New Roman" w:hAnsi="Times New Roman" w:cs="Times New Roman"/>
                <w:sz w:val="24"/>
                <w:szCs w:val="24"/>
              </w:rPr>
              <w:t xml:space="preserve">суть звичок на основі книги Джеймса </w:t>
            </w:r>
            <w:proofErr w:type="spellStart"/>
            <w:r w:rsidR="00F3798F">
              <w:rPr>
                <w:rFonts w:ascii="Times New Roman" w:hAnsi="Times New Roman" w:cs="Times New Roman"/>
                <w:sz w:val="24"/>
                <w:szCs w:val="24"/>
              </w:rPr>
              <w:t>Кліра</w:t>
            </w:r>
            <w:proofErr w:type="spellEnd"/>
            <w:r w:rsidR="00F3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"Атомні звички" </w:t>
            </w:r>
          </w:p>
          <w:p w:rsidR="00A1724E" w:rsidRPr="000E3639" w:rsidRDefault="00A1724E" w:rsidP="00A17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 про ресурси , самодисципліну,і тайм-менеджмент з елементами дискусії.</w:t>
            </w:r>
          </w:p>
        </w:tc>
        <w:tc>
          <w:tcPr>
            <w:tcW w:w="5670" w:type="dxa"/>
          </w:tcPr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Маленькі дії, повторювані щодня, можуть привести до великих змін у житті. Не потрібно різко змінювати все 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достатньо покращуватись хоча б на 1% щодня.</w:t>
            </w:r>
          </w:p>
          <w:p w:rsid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Потрібно розуміти, що з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вички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це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дій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, а не мета. Важливо створити умови, щоб хороші звички виконувались легко,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шкідлив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по можливості з найменшим супротивом відмовитися.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Отож розглянемо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4 правила формування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ної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звички: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зроби її </w:t>
            </w:r>
            <w:r w:rsidRPr="00C43C24">
              <w:rPr>
                <w:rFonts w:ascii="Times New Roman" w:hAnsi="Times New Roman" w:cs="Times New Roman"/>
                <w:i/>
                <w:sz w:val="24"/>
                <w:szCs w:val="24"/>
              </w:rPr>
              <w:t>очевидною,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щоб легко згадувати;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зроби її </w:t>
            </w:r>
            <w:r w:rsidRPr="00C43C24">
              <w:rPr>
                <w:rFonts w:ascii="Times New Roman" w:hAnsi="Times New Roman" w:cs="Times New Roman"/>
                <w:i/>
                <w:sz w:val="24"/>
                <w:szCs w:val="24"/>
              </w:rPr>
              <w:t>привабливою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щоб хотілося виконувати;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зроби її </w:t>
            </w:r>
            <w:r w:rsidRPr="00C43C24">
              <w:rPr>
                <w:rFonts w:ascii="Times New Roman" w:hAnsi="Times New Roman" w:cs="Times New Roman"/>
                <w:i/>
                <w:sz w:val="24"/>
                <w:szCs w:val="24"/>
              </w:rPr>
              <w:t>легкою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почни з малого;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зроби її </w:t>
            </w:r>
            <w:r w:rsidR="00C43C24" w:rsidRPr="00C43C24">
              <w:rPr>
                <w:rFonts w:ascii="Times New Roman" w:hAnsi="Times New Roman" w:cs="Times New Roman"/>
                <w:i/>
                <w:sz w:val="24"/>
                <w:szCs w:val="24"/>
              </w:rPr>
              <w:t>для задоволення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щоб хотілося повторювати.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24">
              <w:rPr>
                <w:rFonts w:ascii="Times New Roman" w:hAnsi="Times New Roman" w:cs="Times New Roman"/>
                <w:sz w:val="24"/>
                <w:szCs w:val="24"/>
              </w:rPr>
              <w:t xml:space="preserve">Ідентичність 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важливіша за результат. </w:t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>Не каж</w:t>
            </w:r>
            <w:r w:rsidR="005F258A" w:rsidRPr="00BE4FD4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 xml:space="preserve">: «Я хочу </w:t>
            </w:r>
            <w:r w:rsidR="005F258A" w:rsidRPr="00BE4FD4">
              <w:rPr>
                <w:rFonts w:ascii="Times New Roman" w:hAnsi="Times New Roman" w:cs="Times New Roman"/>
                <w:sz w:val="24"/>
                <w:szCs w:val="24"/>
              </w:rPr>
              <w:t>схуднути</w:t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 xml:space="preserve"> скаж</w:t>
            </w:r>
            <w:r w:rsidR="005F258A" w:rsidRPr="00BE4FD4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 xml:space="preserve"> «Я </w:t>
            </w:r>
            <w:r w:rsidR="005F258A" w:rsidRPr="00BE4FD4">
              <w:rPr>
                <w:rFonts w:ascii="Times New Roman" w:hAnsi="Times New Roman" w:cs="Times New Roman"/>
                <w:sz w:val="24"/>
                <w:szCs w:val="24"/>
              </w:rPr>
              <w:t>струнка/стрункий</w:t>
            </w:r>
            <w:r w:rsidRPr="00BE4FD4">
              <w:rPr>
                <w:rFonts w:ascii="Times New Roman" w:hAnsi="Times New Roman" w:cs="Times New Roman"/>
                <w:sz w:val="24"/>
                <w:szCs w:val="24"/>
              </w:rPr>
              <w:t>». Змінюйте себе через те, ким Ви себе вважаєте.</w:t>
            </w:r>
          </w:p>
          <w:p w:rsidR="00F3798F" w:rsidRPr="00F3798F" w:rsidRDefault="00F3798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>Погані звички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акож працюють за тими ж правилами,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тому треба зробити їх непривабливими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DCF" w:rsidRPr="00062DCF" w:rsidRDefault="00062DCF" w:rsidP="0006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>исновок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такий, що у</w:t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спіх 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F3798F" w:rsidRPr="00F3798F">
              <w:rPr>
                <w:rFonts w:ascii="Times New Roman" w:hAnsi="Times New Roman" w:cs="Times New Roman"/>
                <w:sz w:val="24"/>
                <w:szCs w:val="24"/>
              </w:rPr>
              <w:t xml:space="preserve"> це не один великий крок, а багато маленьких, правильних кроків щодня.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математично тут просто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дій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краще щодня = у 37 разів краще за рік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демонструє силу невеликих, але послідовних покращень. Це пояснюється ростом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 xml:space="preserve"> складних відсотків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: щоденне покращення на 1% (1.01 множиться протягом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днів, що призводить до суттєвого кумулятивного ефекту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36D01" w:rsidRPr="00E36D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365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78)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DCF" w:rsidRPr="00062DCF" w:rsidRDefault="00C43C24" w:rsidP="0006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Слід розуміти, що у</w:t>
            </w:r>
            <w:r w:rsidR="00062DCF"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спіх – це не стрибок, а сходинка, і кожна добра звичка – 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є</w:t>
            </w:r>
            <w:r w:rsidR="00062DCF"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сходинка.</w:t>
            </w:r>
          </w:p>
          <w:p w:rsidR="00F3798F" w:rsidRDefault="00062DCF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Як це працює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1% покращення щодня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Це може бути щось незначне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читання однієї сторінки книги, невелика фізична вправа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одного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іноземного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>Таким чином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ідбувається п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роцес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накопичення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 xml:space="preserve">, коли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невеликі покра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>щення накопичуються день за днем і м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озок не сприймає їх як значний виклик,</w:t>
            </w:r>
            <w:r w:rsidR="00C4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 xml:space="preserve">не робить перешкод блокуючи, тоді їх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легко впроваджувати.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 xml:space="preserve"> Відбувається е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фект складного росту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>, коли з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а рік, завдяки складній відсотковій ставці, навіть невелике щоденне поліпшення призводить до значного зростання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 xml:space="preserve"> і з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агальний результат буде приблизно у 37 разів кращим, ніж якщо б ви не робили жодних змін.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 xml:space="preserve"> Даний 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демонструє, як невеликі, але послідовні зусилля </w:t>
            </w:r>
            <w:r w:rsidR="00BC42F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62DCF">
              <w:rPr>
                <w:rFonts w:ascii="Times New Roman" w:hAnsi="Times New Roman" w:cs="Times New Roman"/>
                <w:sz w:val="24"/>
                <w:szCs w:val="24"/>
              </w:rPr>
              <w:t>з самовдосконалення можуть призвести до значних результатів у довгостроковій перспективі. </w:t>
            </w:r>
          </w:p>
          <w:p w:rsidR="00BC42FA" w:rsidRDefault="00BC42FA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Важливо розуміти, що ц</w:t>
            </w:r>
            <w:r w:rsidRPr="00BC42FA">
              <w:rPr>
                <w:rFonts w:ascii="Times New Roman" w:hAnsi="Times New Roman" w:cs="Times New Roman"/>
                <w:sz w:val="24"/>
                <w:szCs w:val="24"/>
              </w:rPr>
              <w:t xml:space="preserve">икл формування звички (петля звички) складається з </w:t>
            </w:r>
            <w:r w:rsidRPr="00E36D01">
              <w:rPr>
                <w:rFonts w:ascii="Times New Roman" w:hAnsi="Times New Roman" w:cs="Times New Roman"/>
                <w:i/>
                <w:sz w:val="24"/>
                <w:szCs w:val="24"/>
              </w:rPr>
              <w:t>стимулу, реакції</w:t>
            </w:r>
            <w:r w:rsidRPr="00BC42F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E36D01">
              <w:rPr>
                <w:rFonts w:ascii="Times New Roman" w:hAnsi="Times New Roman" w:cs="Times New Roman"/>
                <w:i/>
                <w:sz w:val="24"/>
                <w:szCs w:val="24"/>
              </w:rPr>
              <w:t>винагороди</w:t>
            </w:r>
            <w:r w:rsidRPr="00BC42FA">
              <w:rPr>
                <w:rFonts w:ascii="Times New Roman" w:hAnsi="Times New Roman" w:cs="Times New Roman"/>
                <w:sz w:val="24"/>
                <w:szCs w:val="24"/>
              </w:rPr>
              <w:t>. Стимул (або тригер) запускає бажання (реакцію), що веде до певної дії, а винагорода закріплює цю поведінку, роблячи її автоматичною з часом</w:t>
            </w:r>
            <w:r w:rsidR="00E3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317" w:rsidRDefault="00B97317" w:rsidP="00F3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журналіста 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Чарльза </w:t>
            </w:r>
            <w:proofErr w:type="spellStart"/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Дахі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 «Сила звички» пояснює, що звички формуються за триступеневою петлею: </w:t>
            </w:r>
          </w:p>
          <w:p w:rsidR="00B97317" w:rsidRPr="00B97317" w:rsidRDefault="00B97317" w:rsidP="00B9731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знак (пусковий механізм), </w:t>
            </w:r>
          </w:p>
          <w:p w:rsidR="00B97317" w:rsidRPr="00B97317" w:rsidRDefault="00B97317" w:rsidP="00B9731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дія (автоматична поведінка)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317" w:rsidRPr="00B97317" w:rsidRDefault="00B97317" w:rsidP="00B97317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нагорода (позитивне підкріплення). </w:t>
            </w:r>
          </w:p>
          <w:p w:rsidR="00C519AA" w:rsidRDefault="00B97317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Хоча звички неможливо знищити, їх можна змінити, замінивши дію, але зберігши винагороду.</w:t>
            </w:r>
          </w:p>
          <w:p w:rsidR="005F258A" w:rsidRP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Що таке </w:t>
            </w:r>
            <w:r w:rsidR="00C97713" w:rsidRPr="00C977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</w:t>
            </w:r>
            <w:r w:rsidRPr="00C977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амодисципліна</w:t>
            </w:r>
            <w:r w:rsidRPr="005F25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та </w:t>
            </w:r>
            <w:r w:rsidR="00C97713" w:rsidRPr="00C977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</w:t>
            </w:r>
            <w:r w:rsidRPr="00C977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есурси</w:t>
            </w:r>
            <w:r w:rsidR="00C9771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C9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F258A" w:rsidRP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Самодисципліна: Це не покарання, а вибір на користь майбутнього себе (наприклад, обрати зроб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 домашнє завдання, а не грати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ігри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оскільки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 xml:space="preserve"> це допоможе вступити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вишу, отримати гарну освіту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). Це вміння дотримуватись плану.</w:t>
            </w:r>
          </w:p>
          <w:p w:rsid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 xml:space="preserve">Не можна мати дисципліну, якщо виснажені ресурси (фізично втомлений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 xml:space="preserve">не може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вчитися).</w:t>
            </w:r>
          </w:p>
          <w:p w:rsidR="005F258A" w:rsidRP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Наші ре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сурси</w:t>
            </w:r>
            <w:r w:rsidR="00C9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можна р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озподіл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 xml:space="preserve"> на ключові "валюти" </w:t>
            </w:r>
          </w:p>
          <w:p w:rsidR="005F258A" w:rsidRP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1’. 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Час (Тайм-менеджмент).</w:t>
            </w:r>
          </w:p>
          <w:p w:rsidR="005F258A" w:rsidRPr="005F258A" w:rsidRDefault="005F258A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Енергія (Сон, харчування, фізична активність).</w:t>
            </w:r>
          </w:p>
          <w:p w:rsidR="00C955EB" w:rsidRDefault="005F258A" w:rsidP="00C955E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F258A">
              <w:rPr>
                <w:rFonts w:ascii="Times New Roman" w:hAnsi="Times New Roman" w:cs="Times New Roman"/>
                <w:sz w:val="24"/>
                <w:szCs w:val="24"/>
              </w:rPr>
              <w:t>Увага (Концентрація, уникнення відволікаючих факторів).</w:t>
            </w:r>
            <w:r w:rsidR="00935784">
              <w:t xml:space="preserve"> 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Загалом самодисципліна у фінансах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це вміння відкласти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20% одразу, а не витрачати їх, якщо залишиться. Це звичка!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Ресурси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це не лише матеріальні речі. Це люди, які можуть вам допомогти.</w:t>
            </w:r>
          </w:p>
          <w:p w:rsidR="00C955EB" w:rsidRPr="00C955EB" w:rsidRDefault="00C955EB" w:rsidP="00C955EB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Навчіться просити про допомогу та делегувати.</w:t>
            </w:r>
          </w:p>
          <w:p w:rsidR="00C955EB" w:rsidRPr="00C955EB" w:rsidRDefault="00C955EB" w:rsidP="00C955EB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Розуміння, що не все треба робити самому.</w:t>
            </w:r>
          </w:p>
          <w:p w:rsid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Зокрема, якщо Ви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витрачає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2 години на прибирання, яке можеш розділити з братом/сестрою, ти втрачаєш час, який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би витратити на важливу мету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д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елегування = збереження твого часу.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Це знання, до кого звернутися: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Звернутися до вчителя, репетитора, сильного однокласника.</w:t>
            </w:r>
          </w:p>
          <w:p w:rsidR="00C955EB" w:rsidRPr="00C955EB" w:rsidRDefault="00C955EB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>исновок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Раціональний розподіл ресурсів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C955EB">
              <w:rPr>
                <w:rFonts w:ascii="Times New Roman" w:hAnsi="Times New Roman" w:cs="Times New Roman"/>
                <w:sz w:val="24"/>
                <w:szCs w:val="24"/>
              </w:rPr>
              <w:t xml:space="preserve"> це знати, коли варто витратити гроші/час/енергію, а коли варто зберегти їх або залучити допомогу.</w:t>
            </w:r>
          </w:p>
          <w:p w:rsidR="005F258A" w:rsidRPr="005F258A" w:rsidRDefault="00005B94" w:rsidP="005F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4">
              <w:rPr>
                <w:rFonts w:ascii="Times New Roman" w:hAnsi="Times New Roman" w:cs="Times New Roman"/>
                <w:sz w:val="24"/>
                <w:szCs w:val="24"/>
              </w:rPr>
              <w:t>У нас природньо часто виникає</w:t>
            </w:r>
            <w:r>
              <w:t xml:space="preserve"> </w:t>
            </w:r>
            <w:r w:rsidRPr="00005B94">
              <w:rPr>
                <w:rFonts w:ascii="Times New Roman" w:hAnsi="Times New Roman" w:cs="Times New Roman"/>
                <w:sz w:val="24"/>
                <w:szCs w:val="24"/>
              </w:rPr>
              <w:t>запитання:</w:t>
            </w:r>
            <w:r>
              <w:t xml:space="preserve"> </w:t>
            </w:r>
            <w:r w:rsidRPr="00005B94">
              <w:t>"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Що робити, якщо не хочеться робити?</w:t>
            </w:r>
            <w:r>
              <w:t xml:space="preserve"> </w:t>
            </w:r>
            <w:r w:rsidRPr="00005B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05B9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Це найбільш реалістичне і важливе питання, яке виникає у кожного, хто намагається виробити самодисципліну! Відсутність бажання – це не лінь, а часто – сигнал, що щос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>ь у системі працює неправильно.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Ось кілька перевірених стратегій та пояснень, які можна використати у відповідь 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, коли "не хочеться робити":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1. Зверніться до Правила "Двох хвилин" (Мінімізація опору)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Це найперший і </w:t>
            </w:r>
            <w:proofErr w:type="spellStart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найдієвіший</w:t>
            </w:r>
            <w:proofErr w:type="spellEnd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інструмент. Коли не хочеться робити, це часто означає, що завдання здається занадто великим і складним.</w:t>
            </w:r>
          </w:p>
          <w:p w:rsidR="00935784" w:rsidRPr="00935784" w:rsidRDefault="00005B9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Зробіть старт сміхотворно легким.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риклад</w:t>
            </w:r>
            <w:proofErr w:type="spellEnd"/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кщо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ам не хочеться сідати за домашнє 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години,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скажіть собі: "Я просто відкрию зошит і прочитаю перше речення". Якщо вам не хочеться бігати,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скажіть: "Я просто одягну спортивну форму і зав'яжу шнурки".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Чому 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це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працює: Мозок не чинить опору мікро-діям. Як тільки ви почнете, інерція часто змусить вас продовжити.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2. Використовуйте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ехніку "Складання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вичок" (Автоматизація)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Якщо у вас немає бажання, не покладайтеся на мотивацію; покладайтеся на автоматизм.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Прив'яжіть неприємну дію до абсолютно гарантованої щоденної дії.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Якщо не хочеться вчити англійську, прив'яжіть:</w:t>
            </w:r>
          </w:p>
          <w:p w:rsidR="00935784" w:rsidRPr="00005B94" w:rsidRDefault="00935784" w:rsidP="00005B94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4">
              <w:rPr>
                <w:rFonts w:ascii="Times New Roman" w:hAnsi="Times New Roman" w:cs="Times New Roman"/>
                <w:sz w:val="24"/>
                <w:szCs w:val="24"/>
              </w:rPr>
              <w:t>Неправильно: "Коли я матиму натхнення, я вчитиму слова".</w:t>
            </w:r>
          </w:p>
          <w:p w:rsidR="00935784" w:rsidRPr="00005B94" w:rsidRDefault="00935784" w:rsidP="00005B94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94">
              <w:rPr>
                <w:rFonts w:ascii="Times New Roman" w:hAnsi="Times New Roman" w:cs="Times New Roman"/>
                <w:sz w:val="24"/>
                <w:szCs w:val="24"/>
              </w:rPr>
              <w:t>Правильно: "Після того, як я наллю собі чай, я прочитаю 5 англійських слів".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Чому працює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Ви приєднуєте нову звичку до старого "ланцюга". Ваш мозок уже не сперечається з чищенням зубів, тому він менше сперечатиметься і з приєднаною до нього дією.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3. Змініть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окус з "Дії" на "Ідентичність" (Внутрішня Мотивація)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"Не хочеться" часто стосується одноразової дії. Переключіться на те, ким ви хочете бути.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Спитайте себе: "Як вчинив би той, ким я хочу бути?"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Замість: "Я не хочу прибирати". Спитайте: "Як вчинить організована людина?" (Він прибере одну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річ, а не все одразу).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Чому працює: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Ми більше прагнемо відповідати своїй бажаній ідентичності, ніж просто виконувати список завдань.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4. Застосуйте "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онтракт на " (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овнішній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иск)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Це для тих випадків, коли ви мусите це зробити, але постійно відкладаєте.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Створіть невелик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негативн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наслідок, якщо не виконаєте дію</w:t>
            </w:r>
            <w:r w:rsidR="00005B94">
              <w:rPr>
                <w:rFonts w:ascii="Times New Roman" w:hAnsi="Times New Roman" w:cs="Times New Roman"/>
                <w:sz w:val="24"/>
                <w:szCs w:val="24"/>
              </w:rPr>
              <w:t xml:space="preserve"> відчуйте його у тілі.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Укласти "контракт" із другом/батьками: "Якщо я не відішлю звіт до 20:00, я повинен перевести 50 гривень на благодійність, яку я не підтримую" (або щось інше, що буде неприємним, але не руйнівним).</w:t>
            </w:r>
          </w:p>
          <w:p w:rsidR="00935784" w:rsidRPr="00935784" w:rsidRDefault="00C955EB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ому працює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Людський мозок сильніше мотивований уникнути втрати, ніж отримати винагороду.</w:t>
            </w:r>
          </w:p>
          <w:p w:rsidR="00935784" w:rsidRPr="00935784" w:rsidRDefault="00C955EB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Пригадайте про "Винагороду" (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акріплення)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"Не хочеться" часто виникає тому, що винагорода за звичку є відстроченою (наприклад, оцінка через місяць), а винагорода за </w:t>
            </w:r>
            <w:proofErr w:type="spellStart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прокрастинацію</w:t>
            </w:r>
            <w:proofErr w:type="spellEnd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є негайною (</w:t>
            </w:r>
            <w:proofErr w:type="spellStart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соцмережі</w:t>
            </w:r>
            <w:proofErr w:type="spellEnd"/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, гра).</w:t>
            </w:r>
          </w:p>
          <w:p w:rsidR="00935784" w:rsidRPr="00935784" w:rsidRDefault="00935784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Зробіть винагороду за добру звичку негайною.</w:t>
            </w:r>
          </w:p>
          <w:p w:rsidR="00935784" w:rsidRPr="00935784" w:rsidRDefault="00C955EB" w:rsidP="0093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риклад: "Я попрацюю 25 хвилин, а одразу після цього дозволю собі 5 хвилин пограти у гру/з'їсти улюблене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тістечко</w:t>
            </w:r>
            <w:r w:rsidR="00935784" w:rsidRPr="00935784">
              <w:rPr>
                <w:rFonts w:ascii="Times New Roman" w:hAnsi="Times New Roman" w:cs="Times New Roman"/>
                <w:sz w:val="24"/>
                <w:szCs w:val="24"/>
              </w:rPr>
              <w:t>/послухати один трек".</w:t>
            </w:r>
          </w:p>
          <w:p w:rsidR="005F258A" w:rsidRDefault="00935784" w:rsidP="00C9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>Чому працює</w:t>
            </w:r>
            <w:r w:rsidR="00C955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35784">
              <w:rPr>
                <w:rFonts w:ascii="Times New Roman" w:hAnsi="Times New Roman" w:cs="Times New Roman"/>
                <w:sz w:val="24"/>
                <w:szCs w:val="24"/>
              </w:rPr>
              <w:t xml:space="preserve"> Негайна винагорода закриває цикл звички, даючи мозку сигнал: "Ця дія приносить задоволення, треба її повторити"</w:t>
            </w:r>
            <w:r w:rsidR="00C955EB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 час прийшов розглянути більш детально </w:t>
            </w:r>
            <w:r w:rsidRPr="001865DD">
              <w:rPr>
                <w:rFonts w:ascii="Times New Roman" w:hAnsi="Times New Roman" w:cs="Times New Roman"/>
                <w:b/>
                <w:sz w:val="24"/>
                <w:szCs w:val="24"/>
              </w:rPr>
              <w:t>тайм-менеджмент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як метод </w:t>
            </w:r>
            <w:r w:rsidRPr="00EA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ашим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айціннішим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есурсом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поговоримо про те, як керувати часом, а не просто слідувати за ним.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1. Що таке </w:t>
            </w:r>
            <w:r w:rsidR="00EA0425" w:rsidRPr="00EA042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A0425">
              <w:rPr>
                <w:rFonts w:ascii="Times New Roman" w:hAnsi="Times New Roman" w:cs="Times New Roman"/>
                <w:b/>
                <w:sz w:val="24"/>
                <w:szCs w:val="24"/>
              </w:rPr>
              <w:t>айм-менеджмент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изначення)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Це не про те, як "мати більше часу", бо у кожного з нас його 24 години.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Тайм-менеджмент – це навичка, яка дозволяє 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свід</w:t>
            </w:r>
            <w:r w:rsidR="00507E8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контролювати те, на що ми витрачаємо свій час, підвищуючи ефективність і досягаючи наших пріоритетних цілей.</w:t>
            </w:r>
          </w:p>
          <w:p w:rsidR="00507E80" w:rsidRPr="00507E80" w:rsidRDefault="001865DD" w:rsidP="00507E80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 xml:space="preserve"> Чому це </w:t>
            </w:r>
            <w:r w:rsidR="00507E80" w:rsidRPr="00507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>ажливо? (</w:t>
            </w:r>
            <w:r w:rsidR="00507E80" w:rsidRPr="00507E80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>итання до учнів) Хто з Вас відчував, що день пролетів, а важливі справи не зроблені? (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 xml:space="preserve">чікуємо реакцію.) </w:t>
            </w:r>
          </w:p>
          <w:p w:rsidR="00507E80" w:rsidRPr="00507E80" w:rsidRDefault="001865DD" w:rsidP="00507E80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>Хто хотів би мати більше часу на відпочинок чи хобі? (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 xml:space="preserve">чікуємо реакцію.) 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аме для цього нам потрібен тайм-менеджмент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допомагає:</w:t>
            </w:r>
          </w:p>
          <w:p w:rsidR="001865DD" w:rsidRPr="001865DD" w:rsidRDefault="001865DD" w:rsidP="001865D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зменшити стрес.</w:t>
            </w:r>
          </w:p>
          <w:p w:rsidR="001865DD" w:rsidRPr="001865DD" w:rsidRDefault="001865DD" w:rsidP="001865D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уникати </w:t>
            </w:r>
            <w:proofErr w:type="spellStart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прокрастинації</w:t>
            </w:r>
            <w:proofErr w:type="spellEnd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5DD" w:rsidRPr="001865DD" w:rsidRDefault="001865DD" w:rsidP="001865D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досягати більшого з меншими зусиллями.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Насправді наші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справи діляться на чотири типи. Щоб керувати часом, потрібно навчитися їх розрізняти.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1. ВАЖЛИВЕ та ТЕРМІНОВЕ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, невідкладні проблеми.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їх потрібно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РОБИТИ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НЕГАЙНО!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2. ВАЖЛИВЕ, але не ТЕРМІНОВЕ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ланування, розвиток,  нові звички.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Потрібно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ПЛАНУВАТИ!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 це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квадрант УСПІХУ.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3. ТЕРМІНОВЕ, але не ВАЖЛИВЕ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чужі прохання, які відволікають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>, і їх треба ДЕЛЕГУВАТИ або ВІДМОВЛЯТИСЯ від них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4. Не ВАЖЛИВЕ і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е ТЕРМІНОВЕ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арнотратство часу (скролінг</w:t>
            </w:r>
            <w:r w:rsidR="00507E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07E80"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, безцільне блукання). 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 xml:space="preserve">Це потрібно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УНИКАТИ! (Квадрант марнотратства).</w:t>
            </w:r>
          </w:p>
          <w:p w:rsidR="00507E80" w:rsidRDefault="00507E80" w:rsidP="001865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спішні люди зосереджуються на квадранті "ВАЖЛИВЕ, але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>е ТЕРМІНОВЕ"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оскільки </w:t>
            </w:r>
            <w:r w:rsidR="001865DD" w:rsidRPr="00507E80">
              <w:rPr>
                <w:rFonts w:ascii="Times New Roman" w:hAnsi="Times New Roman" w:cs="Times New Roman"/>
                <w:sz w:val="24"/>
                <w:szCs w:val="24"/>
              </w:rPr>
              <w:t xml:space="preserve">це </w:t>
            </w:r>
            <w:r w:rsidR="001865DD" w:rsidRPr="00BA1F67">
              <w:rPr>
                <w:rFonts w:ascii="Times New Roman" w:hAnsi="Times New Roman" w:cs="Times New Roman"/>
                <w:i/>
                <w:sz w:val="24"/>
                <w:szCs w:val="24"/>
              </w:rPr>
              <w:t>інвестиція у майбутнє</w:t>
            </w:r>
            <w:r w:rsidR="00BA1F67" w:rsidRPr="00BA1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</w:t>
            </w:r>
            <w:r w:rsidR="001865DD" w:rsidRPr="00BA1F67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 та гарні звички.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865DD" w:rsidRPr="001865DD" w:rsidRDefault="00507E80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0">
              <w:rPr>
                <w:rFonts w:ascii="Times New Roman" w:hAnsi="Times New Roman" w:cs="Times New Roman"/>
                <w:sz w:val="24"/>
                <w:szCs w:val="24"/>
              </w:rPr>
              <w:t>Для початку в</w:t>
            </w:r>
            <w:r w:rsidR="00BA1F67" w:rsidRPr="00507E80">
              <w:rPr>
                <w:rFonts w:ascii="Times New Roman" w:hAnsi="Times New Roman" w:cs="Times New Roman"/>
                <w:sz w:val="24"/>
                <w:szCs w:val="24"/>
              </w:rPr>
              <w:t>дома зробіть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>рактичний Крок</w:t>
            </w:r>
            <w:r w:rsidR="00BA1F67">
              <w:rPr>
                <w:rFonts w:ascii="Times New Roman" w:hAnsi="Times New Roman" w:cs="Times New Roman"/>
                <w:sz w:val="24"/>
                <w:szCs w:val="24"/>
              </w:rPr>
              <w:t xml:space="preserve">, використовуючи 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F67" w:rsidRPr="00BA1F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>Правило Помідора</w:t>
            </w:r>
            <w:r w:rsidR="00BA1F67" w:rsidRPr="00BA1F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Спробуйте техніку "</w:t>
            </w:r>
            <w:proofErr w:type="spellStart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Помідоро</w:t>
            </w:r>
            <w:proofErr w:type="spellEnd"/>
            <w:r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"), щоб </w:t>
            </w:r>
            <w:r w:rsidR="00507E80">
              <w:rPr>
                <w:rFonts w:ascii="Times New Roman" w:hAnsi="Times New Roman" w:cs="Times New Roman"/>
                <w:sz w:val="24"/>
                <w:szCs w:val="24"/>
              </w:rPr>
              <w:t xml:space="preserve">навчитися </w:t>
            </w: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краще концентруватися:</w:t>
            </w:r>
          </w:p>
          <w:p w:rsidR="001865DD" w:rsidRPr="00507E80" w:rsidRDefault="00BA1F67" w:rsidP="001865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Зокрема, </w:t>
            </w:r>
            <w:r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865DD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>иберіть одне завдання.</w:t>
            </w:r>
            <w:r w:rsidR="00507E80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65DD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>Працюйте над ним 25 хвилин без жодних відволікань.</w:t>
            </w:r>
            <w:r w:rsidR="00507E80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65DD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>Зробіть 5 хвилин перерви.</w:t>
            </w:r>
            <w:r w:rsidR="00507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65DD" w:rsidRPr="00507E80">
              <w:rPr>
                <w:rFonts w:ascii="Times New Roman" w:hAnsi="Times New Roman" w:cs="Times New Roman"/>
                <w:i/>
                <w:sz w:val="24"/>
                <w:szCs w:val="24"/>
              </w:rPr>
              <w:t>Повторіть цикл.</w:t>
            </w:r>
          </w:p>
          <w:p w:rsidR="001865DD" w:rsidRPr="001865DD" w:rsidRDefault="001865DD" w:rsidP="0018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5DD">
              <w:rPr>
                <w:rFonts w:ascii="Times New Roman" w:hAnsi="Times New Roman" w:cs="Times New Roman"/>
                <w:sz w:val="24"/>
                <w:szCs w:val="24"/>
              </w:rPr>
              <w:t>Це допомагає тренувати фокус і не перевантажуватися.</w:t>
            </w:r>
          </w:p>
          <w:p w:rsidR="001865DD" w:rsidRPr="00CE3321" w:rsidRDefault="00507E80" w:rsidP="00C97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Отже, </w:t>
            </w:r>
            <w:r w:rsidR="001865DD" w:rsidRPr="001865DD">
              <w:rPr>
                <w:rFonts w:ascii="Times New Roman" w:hAnsi="Times New Roman" w:cs="Times New Roman"/>
                <w:sz w:val="24"/>
                <w:szCs w:val="24"/>
              </w:rPr>
              <w:t>Тайм-менеджмент – це не жорсткий графік, а гнучкий інструмент. Використовуйте його, щоб свідомо обирати, на що витрачати свої 24 години, і перетворюйте свої добрі звички на реальний успіх!</w:t>
            </w:r>
            <w:r w:rsidR="00E77077">
              <w:rPr>
                <w:rFonts w:ascii="Times New Roman" w:hAnsi="Times New Roman" w:cs="Times New Roman"/>
                <w:sz w:val="24"/>
                <w:szCs w:val="24"/>
              </w:rPr>
              <w:t xml:space="preserve"> Запи</w:t>
            </w:r>
            <w:r w:rsidR="00E77077" w:rsidRPr="001865DD">
              <w:rPr>
                <w:rFonts w:ascii="Times New Roman" w:hAnsi="Times New Roman" w:cs="Times New Roman"/>
                <w:sz w:val="24"/>
                <w:szCs w:val="24"/>
              </w:rPr>
              <w:t xml:space="preserve">тання для роздумів: Яку одну справу з квадранта "Важливе, але не термінове" 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7077" w:rsidRPr="001865DD">
              <w:rPr>
                <w:rFonts w:ascii="Times New Roman" w:hAnsi="Times New Roman" w:cs="Times New Roman"/>
                <w:sz w:val="24"/>
                <w:szCs w:val="24"/>
              </w:rPr>
              <w:t>и заплануєте сьогодні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6071A06E" wp14:editId="02248AEF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4. Будівництво (Практика)</w:t>
            </w:r>
          </w:p>
        </w:tc>
        <w:tc>
          <w:tcPr>
            <w:tcW w:w="2155" w:type="dxa"/>
          </w:tcPr>
          <w:p w:rsidR="00D856F4" w:rsidRPr="000E3639" w:rsidRDefault="00D856F4" w:rsidP="002F735D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0E3639" w:rsidRDefault="00D856F4" w:rsidP="00B97317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B97317" w:rsidRPr="00B97317">
              <w:rPr>
                <w:rFonts w:ascii="Times New Roman" w:hAnsi="Times New Roman" w:cs="Times New Roman"/>
              </w:rPr>
              <w:t>Цикл формування звички (Петля звички</w:t>
            </w:r>
            <w:r w:rsidR="00B97317">
              <w:rPr>
                <w:rFonts w:ascii="Times New Roman" w:hAnsi="Times New Roman" w:cs="Times New Roman"/>
              </w:rPr>
              <w:t>)</w:t>
            </w:r>
            <w:r w:rsidR="00B97317" w:rsidRPr="00B973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B97317" w:rsidRDefault="00B97317" w:rsidP="00B9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учнями розбираємо основні складові </w:t>
            </w:r>
            <w:r w:rsidR="00E77077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нової звички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прикладі перегляду повідомлень на телефоні.</w:t>
            </w:r>
          </w:p>
          <w:p w:rsidR="00B97317" w:rsidRPr="00B97317" w:rsidRDefault="00B97317" w:rsidP="00B97317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Тригер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поштовх (</w:t>
            </w:r>
            <w:proofErr w:type="spellStart"/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Cue</w:t>
            </w:r>
            <w:proofErr w:type="spellEnd"/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що запускає дію (наприклад, побачив повідомлення на телефоні). Далі виникає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ажання </w:t>
            </w:r>
            <w:r w:rsidR="005F25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отивація, прагнення до винагороди (бажання дізнатися, що там).</w:t>
            </w:r>
          </w:p>
          <w:p w:rsidR="00B97317" w:rsidRPr="00B97317" w:rsidRDefault="00B97317" w:rsidP="00B97317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Дія (</w:t>
            </w:r>
            <w:proofErr w:type="spellStart"/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  <w:proofErr w:type="spellEnd"/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), сама звичка (взяти телефон, прочитати).</w:t>
            </w:r>
          </w:p>
          <w:p w:rsidR="00B97317" w:rsidRPr="00B97317" w:rsidRDefault="00B97317" w:rsidP="005F258A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Винагорода (</w:t>
            </w:r>
            <w:proofErr w:type="spellStart"/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Reward</w:t>
            </w:r>
            <w:proofErr w:type="spellEnd"/>
            <w:r w:rsidRPr="00B973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отримав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>адоволення, що закріплює цикл (інформацію, відчув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 полегшення).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4EF2A6AD" wp14:editId="4DF10900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5. Дзеркало (Зворотний зв'язок)</w:t>
            </w:r>
          </w:p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D856F4" w:rsidRPr="000E3639" w:rsidRDefault="00D856F4" w:rsidP="0027296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272962" w:rsidRPr="00272962">
              <w:rPr>
                <w:rFonts w:ascii="Times New Roman" w:hAnsi="Times New Roman" w:cs="Times New Roman"/>
              </w:rPr>
              <w:t xml:space="preserve">Інтерактивна гра: "Колесо Успіху" </w:t>
            </w:r>
          </w:p>
        </w:tc>
        <w:tc>
          <w:tcPr>
            <w:tcW w:w="5670" w:type="dxa"/>
          </w:tcPr>
          <w:p w:rsidR="00A86080" w:rsidRPr="00A86080" w:rsidRDefault="00B97317" w:rsidP="00A8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Спільно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розбирають учні приклад </w:t>
            </w:r>
            <w:r w:rsidRPr="00B97317">
              <w:rPr>
                <w:rFonts w:ascii="Times New Roman" w:hAnsi="Times New Roman" w:cs="Times New Roman"/>
                <w:sz w:val="24"/>
                <w:szCs w:val="24"/>
              </w:rPr>
              <w:t xml:space="preserve"> їхньої щоденної звички "хочу пити воду".</w:t>
            </w:r>
            <w:r w:rsidR="00A86080">
              <w:t xml:space="preserve"> </w:t>
            </w:r>
            <w:r w:rsidR="00A86080" w:rsidRPr="00A86080">
              <w:rPr>
                <w:rFonts w:ascii="Times New Roman" w:hAnsi="Times New Roman" w:cs="Times New Roman"/>
                <w:sz w:val="24"/>
                <w:szCs w:val="24"/>
              </w:rPr>
              <w:t>Завдання: Команди розробляють 3-тижневий план впровадження однієї доброї звички.</w:t>
            </w:r>
          </w:p>
          <w:p w:rsidR="00A86080" w:rsidRPr="00A86080" w:rsidRDefault="00A86080" w:rsidP="00A8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етапи гри 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6080" w:rsidRPr="00A86080" w:rsidRDefault="00A86080" w:rsidP="00A8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Ідентифікація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 Вибір звички та визначення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оштовху (за формулою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кладання звичок").</w:t>
            </w:r>
          </w:p>
          <w:p w:rsidR="00A86080" w:rsidRPr="00A86080" w:rsidRDefault="00A86080" w:rsidP="00A8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Мінімізація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"Версії на 2 хвилини" та усунення головної Перешкоди.</w:t>
            </w:r>
          </w:p>
          <w:p w:rsidR="00A86080" w:rsidRPr="00A86080" w:rsidRDefault="00A86080" w:rsidP="00A8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Винагорода та </w:t>
            </w:r>
            <w:proofErr w:type="spellStart"/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Негайної винагороди та способу Візуального відстеження 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прогресу (ланцюг, сходинки).</w:t>
            </w:r>
          </w:p>
          <w:p w:rsidR="00C519AA" w:rsidRPr="00CE3321" w:rsidRDefault="00A86080" w:rsidP="00C9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r w:rsidR="00C9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 Команди п</w:t>
            </w:r>
            <w:r w:rsidR="001865DD">
              <w:rPr>
                <w:rFonts w:ascii="Times New Roman" w:hAnsi="Times New Roman" w:cs="Times New Roman"/>
                <w:sz w:val="24"/>
                <w:szCs w:val="24"/>
              </w:rPr>
              <w:t>редставляють свій "Колесо-план"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32F320CA" wp14:editId="343DAC6A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CE422E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D0C3FD7" wp14:editId="19F9F313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</w:rPr>
              <w:t>6. Підсилення (Закріплення)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0E3639" w:rsidRDefault="00D856F4" w:rsidP="00A86080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A86080" w:rsidRPr="00A86080">
              <w:rPr>
                <w:rFonts w:ascii="Times New Roman" w:hAnsi="Times New Roman" w:cs="Times New Roman"/>
                <w:sz w:val="24"/>
                <w:szCs w:val="24"/>
              </w:rPr>
              <w:t>Техніка "Складання звичок</w:t>
            </w:r>
            <w:r w:rsidR="00A8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70" w:type="dxa"/>
          </w:tcPr>
          <w:p w:rsidR="00A86080" w:rsidRPr="00A86080" w:rsidRDefault="00A86080" w:rsidP="00A86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Метод "Двох хвилин": Зробіть звичку настільки простою, щоб її можна було зробити за 2 хвилини.</w:t>
            </w:r>
          </w:p>
          <w:p w:rsidR="00F121A1" w:rsidRPr="00CE3321" w:rsidRDefault="00A86080" w:rsidP="00A860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Прив'язка нової звички до існуючої: Після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існуючої звички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 xml:space="preserve">, я буду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робити мікро-звичку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6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4EEDCD2" wp14:editId="7A9A319D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0E3639" w:rsidRDefault="00D856F4" w:rsidP="00272962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272962" w:rsidRPr="00272962">
              <w:rPr>
                <w:rFonts w:ascii="Times New Roman" w:hAnsi="Times New Roman" w:cs="Times New Roman"/>
                <w:sz w:val="24"/>
                <w:szCs w:val="24"/>
              </w:rPr>
              <w:t>Самоперевірка "Я – Планувальник"</w:t>
            </w:r>
          </w:p>
        </w:tc>
        <w:tc>
          <w:tcPr>
            <w:tcW w:w="5670" w:type="dxa"/>
          </w:tcPr>
          <w:p w:rsidR="00272962" w:rsidRPr="00272962" w:rsidRDefault="00272962" w:rsidP="0027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Оцінка Успіху: </w:t>
            </w:r>
          </w:p>
          <w:p w:rsidR="00272962" w:rsidRPr="00272962" w:rsidRDefault="00272962" w:rsidP="0027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Кожен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учень/учениця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оцінює свою роботу та усвідомлення за трьома критеріями (від 1 до 5):</w:t>
            </w:r>
          </w:p>
          <w:p w:rsidR="00272962" w:rsidRDefault="00272962" w:rsidP="00272962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еханізму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аскільки я зрозумів, як працює цикл звички?</w:t>
            </w:r>
          </w:p>
          <w:p w:rsidR="00272962" w:rsidRPr="00272962" w:rsidRDefault="00272962" w:rsidP="00272962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Реальність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лану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аскільки реалістичний план я створив для себе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своєї команди)?</w:t>
            </w:r>
          </w:p>
          <w:p w:rsidR="00272962" w:rsidRDefault="00272962" w:rsidP="00272962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Готовність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іяти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аскільки я готовий почати виконувати свою </w:t>
            </w:r>
            <w:proofErr w:type="spellStart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мікрозвичку</w:t>
            </w:r>
            <w:proofErr w:type="spellEnd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вже сьогодні?</w:t>
            </w:r>
          </w:p>
          <w:p w:rsidR="00272962" w:rsidRDefault="00272962" w:rsidP="00272962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Коротке анонімне опитування (підняття рук, якщо оцінка 4 або 5). </w:t>
            </w:r>
          </w:p>
          <w:p w:rsidR="00272962" w:rsidRDefault="00272962" w:rsidP="0027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допомагає учням навчитися самооцінці як елементу самодисципліни.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053" w:rsidRPr="00272962" w:rsidRDefault="00272962" w:rsidP="00642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учень/учениця записують в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зошиті або на стікері лише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proofErr w:type="spellStart"/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>мікрозвичку</w:t>
            </w:r>
            <w:proofErr w:type="spellEnd"/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>, яку він/вона п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очне впроваджувати вже сьогодні за формулою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: Після того, як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 xml:space="preserve">«Я – 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>Поштовх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>«Я –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Дія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t xml:space="preserve">» (2х), </w:t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Моя винагорода </w:t>
            </w:r>
            <w:r w:rsidR="00642456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A86080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[Винагорода].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86E3F43" wp14:editId="087D9E1F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96936" w:rsidRPr="000E3639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0E3639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0E3639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(п</w:t>
            </w:r>
            <w:r w:rsidR="009B4053" w:rsidRPr="000E3639">
              <w:rPr>
                <w:rFonts w:ascii="Times New Roman" w:hAnsi="Times New Roman" w:cs="Times New Roman"/>
                <w:b/>
              </w:rPr>
              <w:t>ідсум</w:t>
            </w:r>
            <w:r w:rsidRPr="000E3639">
              <w:rPr>
                <w:rFonts w:ascii="Times New Roman" w:hAnsi="Times New Roman" w:cs="Times New Roman"/>
                <w:b/>
              </w:rPr>
              <w:t>к</w:t>
            </w:r>
            <w:r w:rsidR="00177C6C" w:rsidRPr="000E3639">
              <w:rPr>
                <w:rFonts w:ascii="Times New Roman" w:hAnsi="Times New Roman" w:cs="Times New Roman"/>
                <w:b/>
              </w:rPr>
              <w:t>и</w:t>
            </w:r>
            <w:r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C519AA" w:rsidP="0087713B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</w:t>
            </w:r>
            <w:r w:rsidR="0087713B">
              <w:rPr>
                <w:rFonts w:ascii="Times New Roman" w:hAnsi="Times New Roman" w:cs="Times New Roman"/>
              </w:rPr>
              <w:t xml:space="preserve">: </w:t>
            </w:r>
            <w:r w:rsidR="0087713B" w:rsidRPr="0087713B">
              <w:rPr>
                <w:rFonts w:ascii="Times New Roman" w:hAnsi="Times New Roman" w:cs="Times New Roman"/>
              </w:rPr>
              <w:t>"</w:t>
            </w:r>
            <w:r w:rsidR="0087713B">
              <w:rPr>
                <w:rFonts w:ascii="Times New Roman" w:hAnsi="Times New Roman" w:cs="Times New Roman"/>
              </w:rPr>
              <w:t>Три уроки на сьогодні.</w:t>
            </w:r>
            <w:r w:rsidR="0087713B" w:rsidRPr="008771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743DBD" w:rsidRPr="00743DBD" w:rsidRDefault="00743DBD" w:rsidP="00743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Учням роздаємо  3 стікери, н</w:t>
            </w:r>
            <w:r w:rsidRPr="00743DBD">
              <w:rPr>
                <w:rFonts w:ascii="Times New Roman" w:hAnsi="Times New Roman" w:cs="Times New Roman"/>
              </w:rPr>
              <w:t>а кожному</w:t>
            </w:r>
            <w:r>
              <w:rPr>
                <w:rFonts w:ascii="Times New Roman" w:hAnsi="Times New Roman" w:cs="Times New Roman"/>
              </w:rPr>
              <w:t>, з яких</w:t>
            </w:r>
            <w:r w:rsidRPr="00743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пишемо</w:t>
            </w:r>
            <w:r w:rsidRPr="00743DBD">
              <w:rPr>
                <w:rFonts w:ascii="Times New Roman" w:hAnsi="Times New Roman" w:cs="Times New Roman"/>
              </w:rPr>
              <w:t xml:space="preserve"> лише </w:t>
            </w:r>
            <w:r>
              <w:rPr>
                <w:rFonts w:ascii="Times New Roman" w:hAnsi="Times New Roman" w:cs="Times New Roman"/>
              </w:rPr>
              <w:t>одну</w:t>
            </w:r>
            <w:r w:rsidRPr="00743DBD">
              <w:rPr>
                <w:rFonts w:ascii="Times New Roman" w:hAnsi="Times New Roman" w:cs="Times New Roman"/>
              </w:rPr>
              <w:t xml:space="preserve"> ключову думку, усвідомлення </w:t>
            </w:r>
            <w:r>
              <w:rPr>
                <w:rFonts w:ascii="Times New Roman" w:hAnsi="Times New Roman" w:cs="Times New Roman"/>
              </w:rPr>
              <w:t>чи</w:t>
            </w:r>
            <w:r w:rsidRPr="00743DBD">
              <w:rPr>
                <w:rFonts w:ascii="Times New Roman" w:hAnsi="Times New Roman" w:cs="Times New Roman"/>
              </w:rPr>
              <w:t xml:space="preserve"> правило, яке вони виносять з уроку:</w:t>
            </w:r>
          </w:p>
          <w:p w:rsidR="00743DBD" w:rsidRPr="00743DBD" w:rsidRDefault="00743DBD" w:rsidP="00743DBD">
            <w:pPr>
              <w:jc w:val="both"/>
              <w:rPr>
                <w:rFonts w:ascii="Times New Roman" w:hAnsi="Times New Roman" w:cs="Times New Roman"/>
              </w:rPr>
            </w:pPr>
            <w:r w:rsidRPr="00743DBD">
              <w:rPr>
                <w:rFonts w:ascii="Times New Roman" w:hAnsi="Times New Roman" w:cs="Times New Roman"/>
              </w:rPr>
              <w:t>Стікер 1</w:t>
            </w:r>
            <w:r>
              <w:rPr>
                <w:rFonts w:ascii="Times New Roman" w:hAnsi="Times New Roman" w:cs="Times New Roman"/>
              </w:rPr>
              <w:t>.</w:t>
            </w:r>
            <w:r w:rsidRPr="00743DBD">
              <w:rPr>
                <w:rFonts w:ascii="Times New Roman" w:hAnsi="Times New Roman" w:cs="Times New Roman"/>
              </w:rPr>
              <w:t xml:space="preserve"> Усвідомлення про ЗВИЧКИ (наприклад: починай з малого, 1% щодня).</w:t>
            </w:r>
          </w:p>
          <w:p w:rsidR="00743DBD" w:rsidRPr="00743DBD" w:rsidRDefault="00743DBD" w:rsidP="00743DBD">
            <w:pPr>
              <w:jc w:val="both"/>
              <w:rPr>
                <w:rFonts w:ascii="Times New Roman" w:hAnsi="Times New Roman" w:cs="Times New Roman"/>
              </w:rPr>
            </w:pPr>
            <w:r w:rsidRPr="00743DBD">
              <w:rPr>
                <w:rFonts w:ascii="Times New Roman" w:hAnsi="Times New Roman" w:cs="Times New Roman"/>
              </w:rPr>
              <w:t>Стікер 2</w:t>
            </w:r>
            <w:r>
              <w:rPr>
                <w:rFonts w:ascii="Times New Roman" w:hAnsi="Times New Roman" w:cs="Times New Roman"/>
              </w:rPr>
              <w:t>.</w:t>
            </w:r>
            <w:r w:rsidRPr="00743DBD">
              <w:rPr>
                <w:rFonts w:ascii="Times New Roman" w:hAnsi="Times New Roman" w:cs="Times New Roman"/>
              </w:rPr>
              <w:t xml:space="preserve"> Усвідомлення про САМОДИСЦИПЛІНУ (наприклад: це вибір майбутнього себе, а не примус).</w:t>
            </w:r>
          </w:p>
          <w:p w:rsidR="00743DBD" w:rsidRPr="00743DBD" w:rsidRDefault="00743DBD" w:rsidP="00743DBD">
            <w:pPr>
              <w:jc w:val="both"/>
              <w:rPr>
                <w:rFonts w:ascii="Times New Roman" w:hAnsi="Times New Roman" w:cs="Times New Roman"/>
              </w:rPr>
            </w:pPr>
            <w:r w:rsidRPr="00743DBD">
              <w:rPr>
                <w:rFonts w:ascii="Times New Roman" w:hAnsi="Times New Roman" w:cs="Times New Roman"/>
              </w:rPr>
              <w:t>Стікер 3</w:t>
            </w:r>
            <w:r>
              <w:rPr>
                <w:rFonts w:ascii="Times New Roman" w:hAnsi="Times New Roman" w:cs="Times New Roman"/>
              </w:rPr>
              <w:t>.</w:t>
            </w:r>
            <w:r w:rsidRPr="00743DBD">
              <w:rPr>
                <w:rFonts w:ascii="Times New Roman" w:hAnsi="Times New Roman" w:cs="Times New Roman"/>
              </w:rPr>
              <w:t xml:space="preserve"> Усвідомлення про РЕСУРСИ (наприклад: якість сну = якість уваги).</w:t>
            </w:r>
          </w:p>
          <w:p w:rsidR="00743DBD" w:rsidRDefault="00743DBD" w:rsidP="00743D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Підсумок. </w:t>
            </w:r>
            <w:r w:rsidRPr="00743DBD">
              <w:rPr>
                <w:rFonts w:ascii="Times New Roman" w:hAnsi="Times New Roman" w:cs="Times New Roman"/>
              </w:rPr>
              <w:t>Учні зачитують їх і прикріплюют</w:t>
            </w:r>
            <w:r>
              <w:rPr>
                <w:rFonts w:ascii="Times New Roman" w:hAnsi="Times New Roman" w:cs="Times New Roman"/>
              </w:rPr>
              <w:t>ь на спеціально відведене місце-поле</w:t>
            </w:r>
            <w:r w:rsidRPr="00743DBD">
              <w:rPr>
                <w:rFonts w:ascii="Times New Roman" w:hAnsi="Times New Roman" w:cs="Times New Roman"/>
              </w:rPr>
              <w:t>, створюючи спільний підсумок уроку.</w:t>
            </w:r>
          </w:p>
          <w:p w:rsidR="00D856F4" w:rsidRPr="00CE3321" w:rsidRDefault="00272962" w:rsidP="002729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Підкресл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юємо, що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самодисципліна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це не вроджена риса, а м'яз, який можна накачати. 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инаємо 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з маленьких перемог, і вони приведуть до великого успіху.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627C841" wp14:editId="4F3A39E8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C519AA" w:rsidRPr="000E3639" w:rsidRDefault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0E3639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(р</w:t>
            </w:r>
            <w:r w:rsidR="00D856F4" w:rsidRPr="000E3639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0E3639">
              <w:rPr>
                <w:rFonts w:ascii="Times New Roman" w:hAnsi="Times New Roman" w:cs="Times New Roman"/>
                <w:b/>
              </w:rPr>
              <w:t>)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5" w:type="dxa"/>
          </w:tcPr>
          <w:p w:rsidR="00D856F4" w:rsidRPr="000E3639" w:rsidRDefault="000A01FE" w:rsidP="000A0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Інтерактивна вправа</w:t>
            </w:r>
          </w:p>
        </w:tc>
        <w:tc>
          <w:tcPr>
            <w:tcW w:w="5670" w:type="dxa"/>
          </w:tcPr>
          <w:p w:rsidR="00272962" w:rsidRPr="00272962" w:rsidRDefault="00743DBD" w:rsidP="00272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72962" w:rsidRPr="00272962">
              <w:rPr>
                <w:rFonts w:ascii="Times New Roman" w:hAnsi="Times New Roman" w:cs="Times New Roman"/>
              </w:rPr>
              <w:t>чні відпові</w:t>
            </w:r>
            <w:r>
              <w:rPr>
                <w:rFonts w:ascii="Times New Roman" w:hAnsi="Times New Roman" w:cs="Times New Roman"/>
              </w:rPr>
              <w:t>дають</w:t>
            </w:r>
            <w:r w:rsidR="00272962" w:rsidRPr="00272962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за</w:t>
            </w:r>
            <w:r w:rsidR="00272962" w:rsidRPr="00272962">
              <w:rPr>
                <w:rFonts w:ascii="Times New Roman" w:hAnsi="Times New Roman" w:cs="Times New Roman"/>
              </w:rPr>
              <w:t>питання, використовуючи метафору світлофора:</w:t>
            </w:r>
          </w:p>
          <w:p w:rsidR="00272962" w:rsidRPr="00272962" w:rsidRDefault="00272962" w:rsidP="00272962">
            <w:pPr>
              <w:jc w:val="both"/>
              <w:rPr>
                <w:rFonts w:ascii="Times New Roman" w:hAnsi="Times New Roman" w:cs="Times New Roman"/>
              </w:rPr>
            </w:pPr>
            <w:r w:rsidRPr="00272962">
              <w:rPr>
                <w:rFonts w:ascii="Times New Roman" w:hAnsi="Times New Roman" w:cs="Times New Roman"/>
              </w:rPr>
              <w:t>Зелене світло</w:t>
            </w:r>
            <w:r w:rsidR="00743DBD">
              <w:rPr>
                <w:rFonts w:ascii="Times New Roman" w:hAnsi="Times New Roman" w:cs="Times New Roman"/>
              </w:rPr>
              <w:t xml:space="preserve">: </w:t>
            </w:r>
            <w:r w:rsidRPr="00272962">
              <w:rPr>
                <w:rFonts w:ascii="Times New Roman" w:hAnsi="Times New Roman" w:cs="Times New Roman"/>
              </w:rPr>
              <w:t>Що я беру з собою? Що було найкориснішим і що я точно буду робити?</w:t>
            </w:r>
            <w:r w:rsidR="00743DBD">
              <w:rPr>
                <w:rFonts w:ascii="Times New Roman" w:hAnsi="Times New Roman" w:cs="Times New Roman"/>
              </w:rPr>
              <w:t>___________</w:t>
            </w:r>
          </w:p>
          <w:p w:rsidR="00743DBD" w:rsidRDefault="00272962" w:rsidP="00272962">
            <w:pPr>
              <w:jc w:val="both"/>
              <w:rPr>
                <w:rFonts w:ascii="Times New Roman" w:hAnsi="Times New Roman" w:cs="Times New Roman"/>
              </w:rPr>
            </w:pPr>
            <w:r w:rsidRPr="00272962">
              <w:rPr>
                <w:rFonts w:ascii="Times New Roman" w:hAnsi="Times New Roman" w:cs="Times New Roman"/>
              </w:rPr>
              <w:t>Жовте світло</w:t>
            </w:r>
            <w:r w:rsidR="00743DBD">
              <w:rPr>
                <w:rFonts w:ascii="Times New Roman" w:hAnsi="Times New Roman" w:cs="Times New Roman"/>
              </w:rPr>
              <w:t xml:space="preserve">: </w:t>
            </w:r>
            <w:r w:rsidRPr="00272962">
              <w:rPr>
                <w:rFonts w:ascii="Times New Roman" w:hAnsi="Times New Roman" w:cs="Times New Roman"/>
              </w:rPr>
              <w:t>Що ще потребує уваги? Як</w:t>
            </w:r>
            <w:r w:rsidR="00743DBD">
              <w:rPr>
                <w:rFonts w:ascii="Times New Roman" w:hAnsi="Times New Roman" w:cs="Times New Roman"/>
              </w:rPr>
              <w:t>е</w:t>
            </w:r>
            <w:r w:rsidRPr="00272962">
              <w:rPr>
                <w:rFonts w:ascii="Times New Roman" w:hAnsi="Times New Roman" w:cs="Times New Roman"/>
              </w:rPr>
              <w:t xml:space="preserve"> </w:t>
            </w:r>
            <w:r w:rsidR="00743DBD">
              <w:rPr>
                <w:rFonts w:ascii="Times New Roman" w:hAnsi="Times New Roman" w:cs="Times New Roman"/>
              </w:rPr>
              <w:t xml:space="preserve">питання для мене </w:t>
            </w:r>
            <w:r w:rsidRPr="00272962">
              <w:rPr>
                <w:rFonts w:ascii="Times New Roman" w:hAnsi="Times New Roman" w:cs="Times New Roman"/>
              </w:rPr>
              <w:t>залишилася незрозуміл</w:t>
            </w:r>
            <w:r w:rsidR="00743DBD">
              <w:rPr>
                <w:rFonts w:ascii="Times New Roman" w:hAnsi="Times New Roman" w:cs="Times New Roman"/>
              </w:rPr>
              <w:t>им чи</w:t>
            </w:r>
            <w:r w:rsidRPr="00272962">
              <w:rPr>
                <w:rFonts w:ascii="Times New Roman" w:hAnsi="Times New Roman" w:cs="Times New Roman"/>
              </w:rPr>
              <w:t xml:space="preserve"> виклика</w:t>
            </w:r>
            <w:r w:rsidR="00743DBD">
              <w:rPr>
                <w:rFonts w:ascii="Times New Roman" w:hAnsi="Times New Roman" w:cs="Times New Roman"/>
              </w:rPr>
              <w:t>є найбільше запитань? _______________________________________</w:t>
            </w:r>
          </w:p>
          <w:p w:rsidR="00743DBD" w:rsidRPr="000E3639" w:rsidRDefault="00272962" w:rsidP="00C955EB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272962">
              <w:rPr>
                <w:rFonts w:ascii="Times New Roman" w:hAnsi="Times New Roman" w:cs="Times New Roman"/>
              </w:rPr>
              <w:t>Червоне світло</w:t>
            </w:r>
            <w:r w:rsidR="00743DBD">
              <w:rPr>
                <w:rFonts w:ascii="Times New Roman" w:hAnsi="Times New Roman" w:cs="Times New Roman"/>
              </w:rPr>
              <w:t xml:space="preserve">: </w:t>
            </w:r>
            <w:r w:rsidRPr="00272962">
              <w:rPr>
                <w:rFonts w:ascii="Times New Roman" w:hAnsi="Times New Roman" w:cs="Times New Roman"/>
              </w:rPr>
              <w:t>Що зупиняє</w:t>
            </w:r>
            <w:r w:rsidR="00743DBD">
              <w:rPr>
                <w:rFonts w:ascii="Times New Roman" w:hAnsi="Times New Roman" w:cs="Times New Roman"/>
              </w:rPr>
              <w:t xml:space="preserve"> мене</w:t>
            </w:r>
            <w:r w:rsidRPr="00272962">
              <w:rPr>
                <w:rFonts w:ascii="Times New Roman" w:hAnsi="Times New Roman" w:cs="Times New Roman"/>
              </w:rPr>
              <w:t>? Яка найбільша перешкода заважає мені почати формувати нові звички?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07CC6063" wp14:editId="469A670B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10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2155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0E3639" w:rsidRDefault="00D856F4" w:rsidP="006120F9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6120F9">
              <w:rPr>
                <w:rFonts w:ascii="Times New Roman" w:hAnsi="Times New Roman" w:cs="Times New Roman"/>
              </w:rPr>
              <w:t>вправа</w:t>
            </w:r>
            <w:r w:rsidR="00A04D2E" w:rsidRPr="00A04D2E">
              <w:rPr>
                <w:rFonts w:ascii="Times New Roman" w:hAnsi="Times New Roman" w:cs="Times New Roman"/>
              </w:rPr>
              <w:t xml:space="preserve"> "</w:t>
            </w:r>
            <w:r w:rsidR="006120F9">
              <w:rPr>
                <w:rFonts w:ascii="Times New Roman" w:hAnsi="Times New Roman" w:cs="Times New Roman"/>
              </w:rPr>
              <w:t>Давай спробуємо</w:t>
            </w:r>
            <w:r w:rsidR="00A04D2E" w:rsidRPr="00A04D2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D856F4" w:rsidRPr="000E3639" w:rsidRDefault="00743DBD" w:rsidP="00642456">
            <w:pPr>
              <w:jc w:val="both"/>
              <w:rPr>
                <w:rFonts w:ascii="Times New Roman" w:hAnsi="Times New Roman" w:cs="Times New Roman"/>
              </w:rPr>
            </w:pPr>
            <w:r w:rsidRPr="00743DBD">
              <w:rPr>
                <w:rFonts w:ascii="Times New Roman" w:hAnsi="Times New Roman" w:cs="Times New Roman"/>
              </w:rPr>
              <w:t xml:space="preserve">Впровадити ту одну </w:t>
            </w:r>
            <w:proofErr w:type="spellStart"/>
            <w:r w:rsidRPr="00743DBD">
              <w:rPr>
                <w:rFonts w:ascii="Times New Roman" w:hAnsi="Times New Roman" w:cs="Times New Roman"/>
              </w:rPr>
              <w:t>мікрозвичку</w:t>
            </w:r>
            <w:proofErr w:type="spellEnd"/>
            <w:r w:rsidRPr="00743DBD">
              <w:rPr>
                <w:rFonts w:ascii="Times New Roman" w:hAnsi="Times New Roman" w:cs="Times New Roman"/>
              </w:rPr>
              <w:t xml:space="preserve"> з правила 2-х хвилин, яку </w:t>
            </w:r>
            <w:r>
              <w:rPr>
                <w:rFonts w:ascii="Times New Roman" w:hAnsi="Times New Roman" w:cs="Times New Roman"/>
              </w:rPr>
              <w:t>Ви</w:t>
            </w:r>
            <w:r w:rsidRPr="00743DBD">
              <w:rPr>
                <w:rFonts w:ascii="Times New Roman" w:hAnsi="Times New Roman" w:cs="Times New Roman"/>
              </w:rPr>
              <w:t xml:space="preserve"> визначи</w:t>
            </w:r>
            <w:r w:rsidR="00935784">
              <w:rPr>
                <w:rFonts w:ascii="Times New Roman" w:hAnsi="Times New Roman" w:cs="Times New Roman"/>
              </w:rPr>
              <w:t xml:space="preserve">ли </w:t>
            </w:r>
            <w:r w:rsidRPr="00743DBD">
              <w:rPr>
                <w:rFonts w:ascii="Times New Roman" w:hAnsi="Times New Roman" w:cs="Times New Roman"/>
              </w:rPr>
              <w:t xml:space="preserve">під час </w:t>
            </w:r>
            <w:r w:rsidR="00935784">
              <w:rPr>
                <w:rFonts w:ascii="Times New Roman" w:hAnsi="Times New Roman" w:cs="Times New Roman"/>
              </w:rPr>
              <w:t xml:space="preserve">гри </w:t>
            </w:r>
            <w:r w:rsidRPr="00743DBD">
              <w:rPr>
                <w:rFonts w:ascii="Times New Roman" w:hAnsi="Times New Roman" w:cs="Times New Roman"/>
              </w:rPr>
              <w:t>"Колеса Успіху".</w:t>
            </w:r>
            <w:r w:rsidR="00935784">
              <w:t xml:space="preserve"> </w:t>
            </w:r>
            <w:r w:rsidR="00935784" w:rsidRPr="00935784">
              <w:rPr>
                <w:rFonts w:ascii="Times New Roman" w:hAnsi="Times New Roman" w:cs="Times New Roman"/>
              </w:rPr>
              <w:t xml:space="preserve">Протягом 3 днів щодня </w:t>
            </w:r>
            <w:r w:rsidR="00935784">
              <w:rPr>
                <w:rFonts w:ascii="Times New Roman" w:hAnsi="Times New Roman" w:cs="Times New Roman"/>
              </w:rPr>
              <w:t xml:space="preserve">слід </w:t>
            </w:r>
            <w:r w:rsidR="00935784" w:rsidRPr="00935784">
              <w:rPr>
                <w:rFonts w:ascii="Times New Roman" w:hAnsi="Times New Roman" w:cs="Times New Roman"/>
              </w:rPr>
              <w:t>виконувати цю звичку, фіксуючи свій успіх візуально</w:t>
            </w:r>
            <w:r w:rsidR="00935784">
              <w:rPr>
                <w:rFonts w:ascii="Times New Roman" w:hAnsi="Times New Roman" w:cs="Times New Roman"/>
              </w:rPr>
              <w:t xml:space="preserve">, </w:t>
            </w:r>
            <w:r w:rsidR="00935784" w:rsidRPr="00935784">
              <w:rPr>
                <w:rFonts w:ascii="Times New Roman" w:hAnsi="Times New Roman" w:cs="Times New Roman"/>
              </w:rPr>
              <w:t xml:space="preserve">малюючи галочку, ланцюжок </w:t>
            </w:r>
            <w:r w:rsidR="00935784">
              <w:rPr>
                <w:rFonts w:ascii="Times New Roman" w:hAnsi="Times New Roman" w:cs="Times New Roman"/>
              </w:rPr>
              <w:t>чи</w:t>
            </w:r>
            <w:r w:rsidR="00935784" w:rsidRPr="00935784">
              <w:rPr>
                <w:rFonts w:ascii="Times New Roman" w:hAnsi="Times New Roman" w:cs="Times New Roman"/>
              </w:rPr>
              <w:t xml:space="preserve"> сходинку на </w:t>
            </w:r>
            <w:proofErr w:type="spellStart"/>
            <w:r w:rsidR="00E36D01">
              <w:rPr>
                <w:rFonts w:ascii="Times New Roman" w:hAnsi="Times New Roman" w:cs="Times New Roman"/>
              </w:rPr>
              <w:t>т</w:t>
            </w:r>
            <w:r w:rsidR="00935784" w:rsidRPr="00935784">
              <w:rPr>
                <w:rFonts w:ascii="Times New Roman" w:hAnsi="Times New Roman" w:cs="Times New Roman"/>
              </w:rPr>
              <w:t>рекері</w:t>
            </w:r>
            <w:proofErr w:type="spellEnd"/>
            <w:r w:rsidR="00935784" w:rsidRPr="00935784">
              <w:rPr>
                <w:rFonts w:ascii="Times New Roman" w:hAnsi="Times New Roman" w:cs="Times New Roman"/>
              </w:rPr>
              <w:t>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C6FE9DD" wp14:editId="5C6B8718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11</w:t>
            </w:r>
            <w:r w:rsidR="00D856F4" w:rsidRPr="000E3639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Анонс наступного уроку.</w:t>
            </w:r>
          </w:p>
          <w:p w:rsidR="00D856F4" w:rsidRPr="000E3639" w:rsidRDefault="00D856F4" w:rsidP="00EC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35784" w:rsidRPr="00935784" w:rsidRDefault="00935784" w:rsidP="00935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Пропонуємо учням </w:t>
            </w:r>
            <w:r w:rsidRPr="00935784">
              <w:rPr>
                <w:rFonts w:ascii="Times New Roman" w:hAnsi="Times New Roman" w:cs="Times New Roman"/>
              </w:rPr>
              <w:t xml:space="preserve">подивитися на свою </w:t>
            </w:r>
            <w:proofErr w:type="spellStart"/>
            <w:r w:rsidRPr="00935784">
              <w:rPr>
                <w:rFonts w:ascii="Times New Roman" w:hAnsi="Times New Roman" w:cs="Times New Roman"/>
              </w:rPr>
              <w:t>мікрозвичку</w:t>
            </w:r>
            <w:proofErr w:type="spellEnd"/>
            <w:r w:rsidRPr="00935784">
              <w:rPr>
                <w:rFonts w:ascii="Times New Roman" w:hAnsi="Times New Roman" w:cs="Times New Roman"/>
              </w:rPr>
              <w:t xml:space="preserve"> у довгостроковій перспективі.</w:t>
            </w:r>
            <w:r>
              <w:rPr>
                <w:rFonts w:ascii="Times New Roman" w:hAnsi="Times New Roman" w:cs="Times New Roman"/>
              </w:rPr>
              <w:t xml:space="preserve"> Це є </w:t>
            </w:r>
            <w:r w:rsidR="0064245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особистий </w:t>
            </w:r>
            <w:r w:rsidR="00642456">
              <w:rPr>
                <w:rFonts w:ascii="Times New Roman" w:hAnsi="Times New Roman" w:cs="Times New Roman"/>
              </w:rPr>
              <w:t>г</w:t>
            </w:r>
            <w:r w:rsidRPr="00935784">
              <w:rPr>
                <w:rFonts w:ascii="Times New Roman" w:hAnsi="Times New Roman" w:cs="Times New Roman"/>
              </w:rPr>
              <w:t>оризонт:</w:t>
            </w:r>
          </w:p>
          <w:p w:rsidR="00935784" w:rsidRPr="00935784" w:rsidRDefault="00935784" w:rsidP="00935784">
            <w:pPr>
              <w:rPr>
                <w:rFonts w:ascii="Times New Roman" w:hAnsi="Times New Roman" w:cs="Times New Roman"/>
              </w:rPr>
            </w:pPr>
            <w:r w:rsidRPr="00935784">
              <w:rPr>
                <w:rFonts w:ascii="Times New Roman" w:hAnsi="Times New Roman" w:cs="Times New Roman"/>
              </w:rPr>
              <w:t>1 Тиждень: Що станеться, якщо я буду це робити 7 днів? (Наприклад, 7 сторінок прочитано).</w:t>
            </w:r>
          </w:p>
          <w:p w:rsidR="00935784" w:rsidRPr="00935784" w:rsidRDefault="00935784" w:rsidP="00935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35784">
              <w:rPr>
                <w:rFonts w:ascii="Times New Roman" w:hAnsi="Times New Roman" w:cs="Times New Roman"/>
              </w:rPr>
              <w:t xml:space="preserve"> Місяць: Як ця маленька звичка змінить моє життя за місяць? (Наприклад, мій стіл завжди чистий, </w:t>
            </w:r>
            <w:r>
              <w:rPr>
                <w:rFonts w:ascii="Times New Roman" w:hAnsi="Times New Roman" w:cs="Times New Roman"/>
              </w:rPr>
              <w:t>це зменшує мій стрес</w:t>
            </w:r>
            <w:r w:rsidRPr="00935784">
              <w:rPr>
                <w:rFonts w:ascii="Times New Roman" w:hAnsi="Times New Roman" w:cs="Times New Roman"/>
              </w:rPr>
              <w:t>).</w:t>
            </w:r>
          </w:p>
          <w:p w:rsidR="00935784" w:rsidRPr="00935784" w:rsidRDefault="00E36D01" w:rsidP="00935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35784" w:rsidRPr="00935784">
              <w:rPr>
                <w:rFonts w:ascii="Times New Roman" w:hAnsi="Times New Roman" w:cs="Times New Roman"/>
              </w:rPr>
              <w:t xml:space="preserve"> Рік: Як ця звичка, масштабована на 1 рік, може стати сходинкою до моєї великої цілі </w:t>
            </w:r>
            <w:r w:rsidR="00935784">
              <w:rPr>
                <w:rFonts w:ascii="Times New Roman" w:hAnsi="Times New Roman" w:cs="Times New Roman"/>
              </w:rPr>
              <w:t xml:space="preserve">через </w:t>
            </w:r>
            <w:r w:rsidR="00935784" w:rsidRPr="00935784">
              <w:rPr>
                <w:rFonts w:ascii="Times New Roman" w:hAnsi="Times New Roman" w:cs="Times New Roman"/>
              </w:rPr>
              <w:t>успіх у навчанні, спорті, хобі?</w:t>
            </w:r>
          </w:p>
          <w:p w:rsidR="00D856F4" w:rsidRPr="000E3639" w:rsidRDefault="00642456" w:rsidP="00642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Висновок: н</w:t>
            </w:r>
            <w:r w:rsidR="00935784" w:rsidRPr="00935784">
              <w:rPr>
                <w:rFonts w:ascii="Times New Roman" w:hAnsi="Times New Roman" w:cs="Times New Roman"/>
              </w:rPr>
              <w:t>авіть найменша сходинка, якщо вона повторюється, веде до горизонту успіху</w:t>
            </w:r>
          </w:p>
        </w:tc>
      </w:tr>
    </w:tbl>
    <w:p w:rsidR="00E77077" w:rsidRDefault="00E77077" w:rsidP="00E77077">
      <w:pPr>
        <w:rPr>
          <w:rFonts w:ascii="Times New Roman" w:hAnsi="Times New Roman" w:cs="Times New Roman"/>
        </w:rPr>
      </w:pPr>
    </w:p>
    <w:p w:rsidR="00C04811" w:rsidRDefault="00C04811" w:rsidP="00C0481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04811">
        <w:rPr>
          <w:rFonts w:ascii="Times New Roman" w:hAnsi="Times New Roman" w:cs="Times New Roman"/>
          <w:b/>
          <w:sz w:val="24"/>
          <w:szCs w:val="24"/>
        </w:rPr>
        <w:t xml:space="preserve">Підбиття підсумків </w:t>
      </w:r>
    </w:p>
    <w:p w:rsidR="00E77077" w:rsidRPr="00A1724E" w:rsidRDefault="002A0F55" w:rsidP="00C048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4E">
        <w:rPr>
          <w:rFonts w:ascii="Times New Roman" w:hAnsi="Times New Roman" w:cs="Times New Roman"/>
          <w:b/>
          <w:sz w:val="24"/>
          <w:szCs w:val="24"/>
        </w:rPr>
        <w:t>Вузлики на пам’ять учню</w:t>
      </w:r>
    </w:p>
    <w:p w:rsidR="008143F8" w:rsidRDefault="00E77077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i/>
          <w:sz w:val="24"/>
          <w:szCs w:val="24"/>
        </w:rPr>
        <w:t xml:space="preserve">Звичка </w:t>
      </w:r>
      <w:r w:rsidRPr="00A1724E">
        <w:rPr>
          <w:rFonts w:ascii="Times New Roman" w:hAnsi="Times New Roman" w:cs="Times New Roman"/>
          <w:sz w:val="24"/>
          <w:szCs w:val="24"/>
        </w:rPr>
        <w:t>–</w:t>
      </w:r>
      <w:r w:rsidR="008143F8">
        <w:rPr>
          <w:rFonts w:ascii="Times New Roman" w:hAnsi="Times New Roman" w:cs="Times New Roman"/>
          <w:sz w:val="24"/>
          <w:szCs w:val="24"/>
        </w:rPr>
        <w:t xml:space="preserve"> </w:t>
      </w:r>
      <w:r w:rsidR="002A0F55" w:rsidRPr="00A1724E">
        <w:rPr>
          <w:rFonts w:ascii="Times New Roman" w:hAnsi="Times New Roman" w:cs="Times New Roman"/>
          <w:sz w:val="24"/>
          <w:szCs w:val="24"/>
        </w:rPr>
        <w:t xml:space="preserve">модель поведінки, доведена до автоматизму, </w:t>
      </w:r>
      <w:r w:rsidRPr="00A1724E">
        <w:rPr>
          <w:rFonts w:ascii="Times New Roman" w:hAnsi="Times New Roman" w:cs="Times New Roman"/>
          <w:sz w:val="24"/>
          <w:szCs w:val="24"/>
        </w:rPr>
        <w:t xml:space="preserve">яка формується шляхом багаторазового повторення. </w:t>
      </w:r>
      <w:r w:rsidR="008143F8" w:rsidRPr="00C04811">
        <w:rPr>
          <w:rFonts w:ascii="Times New Roman" w:hAnsi="Times New Roman" w:cs="Times New Roman"/>
          <w:sz w:val="24"/>
          <w:szCs w:val="24"/>
        </w:rPr>
        <w:t xml:space="preserve">Добра звичка </w:t>
      </w:r>
      <w:r w:rsidR="008143F8">
        <w:rPr>
          <w:rFonts w:ascii="Times New Roman" w:hAnsi="Times New Roman" w:cs="Times New Roman"/>
          <w:sz w:val="24"/>
          <w:szCs w:val="24"/>
        </w:rPr>
        <w:noBreakHyphen/>
      </w:r>
      <w:r w:rsidR="008143F8" w:rsidRPr="00C04811">
        <w:rPr>
          <w:rFonts w:ascii="Times New Roman" w:hAnsi="Times New Roman" w:cs="Times New Roman"/>
          <w:sz w:val="24"/>
          <w:szCs w:val="24"/>
        </w:rPr>
        <w:t xml:space="preserve"> це маленька інвестиція, яка щодня працює на твій успіх.</w:t>
      </w:r>
    </w:p>
    <w:p w:rsidR="008143F8" w:rsidRPr="00C04811" w:rsidRDefault="00E77077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i/>
          <w:sz w:val="24"/>
          <w:szCs w:val="24"/>
        </w:rPr>
        <w:t>Самодисципліна</w:t>
      </w:r>
      <w:r w:rsidRPr="00A17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4E">
        <w:rPr>
          <w:rFonts w:ascii="Times New Roman" w:hAnsi="Times New Roman" w:cs="Times New Roman"/>
          <w:sz w:val="24"/>
          <w:szCs w:val="24"/>
        </w:rPr>
        <w:t>–здатність</w:t>
      </w:r>
      <w:proofErr w:type="spellEnd"/>
      <w:r w:rsidRPr="00A1724E">
        <w:rPr>
          <w:rFonts w:ascii="Times New Roman" w:hAnsi="Times New Roman" w:cs="Times New Roman"/>
          <w:sz w:val="24"/>
          <w:szCs w:val="24"/>
        </w:rPr>
        <w:t xml:space="preserve"> контролювати власні бажання, емоції та імпульси </w:t>
      </w:r>
      <w:r w:rsidR="002A0F55" w:rsidRPr="00A1724E">
        <w:rPr>
          <w:rFonts w:ascii="Times New Roman" w:hAnsi="Times New Roman" w:cs="Times New Roman"/>
          <w:sz w:val="24"/>
          <w:szCs w:val="24"/>
        </w:rPr>
        <w:t xml:space="preserve">тіла </w:t>
      </w:r>
      <w:r w:rsidRPr="00A1724E">
        <w:rPr>
          <w:rFonts w:ascii="Times New Roman" w:hAnsi="Times New Roman" w:cs="Times New Roman"/>
          <w:sz w:val="24"/>
          <w:szCs w:val="24"/>
        </w:rPr>
        <w:t xml:space="preserve">для того, щоб діяти відповідно до своїх довгострокових цілей та принципів, навіть коли це важко або некомфортно. </w:t>
      </w:r>
      <w:r w:rsidR="008143F8" w:rsidRPr="00C04811">
        <w:rPr>
          <w:rFonts w:ascii="Times New Roman" w:hAnsi="Times New Roman" w:cs="Times New Roman"/>
          <w:sz w:val="24"/>
          <w:szCs w:val="24"/>
        </w:rPr>
        <w:t xml:space="preserve">Самодисципліна </w:t>
      </w:r>
      <w:r w:rsidR="008143F8">
        <w:rPr>
          <w:rFonts w:ascii="Times New Roman" w:hAnsi="Times New Roman" w:cs="Times New Roman"/>
          <w:sz w:val="24"/>
          <w:szCs w:val="24"/>
        </w:rPr>
        <w:noBreakHyphen/>
      </w:r>
      <w:r w:rsidR="008143F8" w:rsidRPr="00C04811">
        <w:rPr>
          <w:rFonts w:ascii="Times New Roman" w:hAnsi="Times New Roman" w:cs="Times New Roman"/>
          <w:sz w:val="24"/>
          <w:szCs w:val="24"/>
        </w:rPr>
        <w:t xml:space="preserve"> це не суворість до себе, а турбота про своє майбутнє.</w:t>
      </w:r>
    </w:p>
    <w:p w:rsidR="00E77077" w:rsidRPr="00A1724E" w:rsidRDefault="00E77077" w:rsidP="00A172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i/>
          <w:sz w:val="24"/>
          <w:szCs w:val="24"/>
        </w:rPr>
        <w:t>Ресурси</w:t>
      </w:r>
      <w:r w:rsidRPr="00A1724E">
        <w:rPr>
          <w:rFonts w:ascii="Times New Roman" w:hAnsi="Times New Roman" w:cs="Times New Roman"/>
          <w:sz w:val="24"/>
          <w:szCs w:val="24"/>
        </w:rPr>
        <w:t xml:space="preserve"> – це сукупність обмежених засобів, які людина має у своєму розпорядженні для досягнення цілей. У контексті успіху та навчання основні ресурси включають:</w:t>
      </w:r>
    </w:p>
    <w:p w:rsidR="00E77077" w:rsidRPr="00A1724E" w:rsidRDefault="002A0F55" w:rsidP="00A172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sz w:val="24"/>
          <w:szCs w:val="24"/>
        </w:rPr>
        <w:t>ч</w:t>
      </w:r>
      <w:r w:rsidR="00E77077" w:rsidRPr="00A1724E">
        <w:rPr>
          <w:rFonts w:ascii="Times New Roman" w:hAnsi="Times New Roman" w:cs="Times New Roman"/>
          <w:sz w:val="24"/>
          <w:szCs w:val="24"/>
        </w:rPr>
        <w:t>ас</w:t>
      </w:r>
      <w:r w:rsidRPr="00A1724E">
        <w:rPr>
          <w:rFonts w:ascii="Times New Roman" w:hAnsi="Times New Roman" w:cs="Times New Roman"/>
          <w:sz w:val="24"/>
          <w:szCs w:val="24"/>
        </w:rPr>
        <w:t>, к</w:t>
      </w:r>
      <w:r w:rsidR="00E77077" w:rsidRPr="00A1724E">
        <w:rPr>
          <w:rFonts w:ascii="Times New Roman" w:hAnsi="Times New Roman" w:cs="Times New Roman"/>
          <w:sz w:val="24"/>
          <w:szCs w:val="24"/>
        </w:rPr>
        <w:t>ількість годин і хвилин, які можна виділити на певні завдання</w:t>
      </w:r>
      <w:r w:rsidRPr="00A1724E">
        <w:rPr>
          <w:rFonts w:ascii="Times New Roman" w:hAnsi="Times New Roman" w:cs="Times New Roman"/>
          <w:sz w:val="24"/>
          <w:szCs w:val="24"/>
        </w:rPr>
        <w:t>;</w:t>
      </w:r>
    </w:p>
    <w:p w:rsidR="00E77077" w:rsidRPr="00A1724E" w:rsidRDefault="002A0F55" w:rsidP="00A172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sz w:val="24"/>
          <w:szCs w:val="24"/>
        </w:rPr>
        <w:t>е</w:t>
      </w:r>
      <w:r w:rsidR="00E77077" w:rsidRPr="00A1724E">
        <w:rPr>
          <w:rFonts w:ascii="Times New Roman" w:hAnsi="Times New Roman" w:cs="Times New Roman"/>
          <w:sz w:val="24"/>
          <w:szCs w:val="24"/>
        </w:rPr>
        <w:t>нергія (</w:t>
      </w:r>
      <w:r w:rsidRPr="00A1724E">
        <w:rPr>
          <w:rFonts w:ascii="Times New Roman" w:hAnsi="Times New Roman" w:cs="Times New Roman"/>
          <w:sz w:val="24"/>
          <w:szCs w:val="24"/>
        </w:rPr>
        <w:t>ф</w:t>
      </w:r>
      <w:r w:rsidR="00E77077" w:rsidRPr="00A1724E">
        <w:rPr>
          <w:rFonts w:ascii="Times New Roman" w:hAnsi="Times New Roman" w:cs="Times New Roman"/>
          <w:sz w:val="24"/>
          <w:szCs w:val="24"/>
        </w:rPr>
        <w:t>ізична</w:t>
      </w:r>
      <w:r w:rsidRPr="00A1724E">
        <w:rPr>
          <w:rFonts w:ascii="Times New Roman" w:hAnsi="Times New Roman" w:cs="Times New Roman"/>
          <w:sz w:val="24"/>
          <w:szCs w:val="24"/>
        </w:rPr>
        <w:t>, психічна, м</w:t>
      </w:r>
      <w:r w:rsidR="00E77077" w:rsidRPr="00A1724E">
        <w:rPr>
          <w:rFonts w:ascii="Times New Roman" w:hAnsi="Times New Roman" w:cs="Times New Roman"/>
          <w:sz w:val="24"/>
          <w:szCs w:val="24"/>
        </w:rPr>
        <w:t>ентальна)</w:t>
      </w:r>
      <w:r w:rsidRPr="00A1724E">
        <w:rPr>
          <w:rFonts w:ascii="Times New Roman" w:hAnsi="Times New Roman" w:cs="Times New Roman"/>
          <w:sz w:val="24"/>
          <w:szCs w:val="24"/>
        </w:rPr>
        <w:t>,  з</w:t>
      </w:r>
      <w:r w:rsidR="00E77077" w:rsidRPr="00A1724E">
        <w:rPr>
          <w:rFonts w:ascii="Times New Roman" w:hAnsi="Times New Roman" w:cs="Times New Roman"/>
          <w:sz w:val="24"/>
          <w:szCs w:val="24"/>
        </w:rPr>
        <w:t>апас сил та здатність до концентрації</w:t>
      </w:r>
      <w:r w:rsidRPr="00A1724E">
        <w:rPr>
          <w:rFonts w:ascii="Times New Roman" w:hAnsi="Times New Roman" w:cs="Times New Roman"/>
          <w:sz w:val="24"/>
          <w:szCs w:val="24"/>
        </w:rPr>
        <w:t>;</w:t>
      </w:r>
    </w:p>
    <w:p w:rsidR="00E77077" w:rsidRPr="00A1724E" w:rsidRDefault="002A0F55" w:rsidP="00A172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sz w:val="24"/>
          <w:szCs w:val="24"/>
        </w:rPr>
        <w:t>у</w:t>
      </w:r>
      <w:r w:rsidR="00E77077" w:rsidRPr="00A1724E">
        <w:rPr>
          <w:rFonts w:ascii="Times New Roman" w:hAnsi="Times New Roman" w:cs="Times New Roman"/>
          <w:sz w:val="24"/>
          <w:szCs w:val="24"/>
        </w:rPr>
        <w:t>вага</w:t>
      </w:r>
      <w:r w:rsidRPr="00A1724E">
        <w:rPr>
          <w:rFonts w:ascii="Times New Roman" w:hAnsi="Times New Roman" w:cs="Times New Roman"/>
          <w:sz w:val="24"/>
          <w:szCs w:val="24"/>
        </w:rPr>
        <w:t>, с</w:t>
      </w:r>
      <w:r w:rsidR="00E77077" w:rsidRPr="00A1724E">
        <w:rPr>
          <w:rFonts w:ascii="Times New Roman" w:hAnsi="Times New Roman" w:cs="Times New Roman"/>
          <w:sz w:val="24"/>
          <w:szCs w:val="24"/>
        </w:rPr>
        <w:t>відоме спрямування розумових зусиль на певну інформацію</w:t>
      </w:r>
      <w:r w:rsidRPr="00A1724E">
        <w:rPr>
          <w:rFonts w:ascii="Times New Roman" w:hAnsi="Times New Roman" w:cs="Times New Roman"/>
          <w:sz w:val="24"/>
          <w:szCs w:val="24"/>
        </w:rPr>
        <w:t>, чи</w:t>
      </w:r>
      <w:r w:rsidR="00E77077" w:rsidRPr="00A1724E">
        <w:rPr>
          <w:rFonts w:ascii="Times New Roman" w:hAnsi="Times New Roman" w:cs="Times New Roman"/>
          <w:sz w:val="24"/>
          <w:szCs w:val="24"/>
        </w:rPr>
        <w:t xml:space="preserve"> завдання.</w:t>
      </w:r>
    </w:p>
    <w:p w:rsidR="002A0F55" w:rsidRPr="00A1724E" w:rsidRDefault="00E77077" w:rsidP="00A172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i/>
          <w:sz w:val="24"/>
          <w:szCs w:val="24"/>
        </w:rPr>
        <w:t>Тайм-менеджмент</w:t>
      </w:r>
      <w:r w:rsidRPr="00A1724E">
        <w:rPr>
          <w:rFonts w:ascii="Times New Roman" w:hAnsi="Times New Roman" w:cs="Times New Roman"/>
          <w:sz w:val="24"/>
          <w:szCs w:val="24"/>
        </w:rPr>
        <w:t xml:space="preserve"> (</w:t>
      </w:r>
      <w:r w:rsidR="002A0F55" w:rsidRPr="00A1724E">
        <w:rPr>
          <w:rFonts w:ascii="Times New Roman" w:hAnsi="Times New Roman" w:cs="Times New Roman"/>
          <w:sz w:val="24"/>
          <w:szCs w:val="24"/>
        </w:rPr>
        <w:t>у</w:t>
      </w:r>
      <w:r w:rsidRPr="00A1724E">
        <w:rPr>
          <w:rFonts w:ascii="Times New Roman" w:hAnsi="Times New Roman" w:cs="Times New Roman"/>
          <w:sz w:val="24"/>
          <w:szCs w:val="24"/>
        </w:rPr>
        <w:t xml:space="preserve">правління часом) – це процес свідомого контролю над витратами часу на конкретні види діяльності, для підвищення ефективності та продуктивності. Це практичний інструмент для раціонального розподілу ресурсу часу. </w:t>
      </w:r>
    </w:p>
    <w:p w:rsidR="00DE370A" w:rsidRDefault="00E77077" w:rsidP="00A172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4E">
        <w:rPr>
          <w:rFonts w:ascii="Times New Roman" w:hAnsi="Times New Roman" w:cs="Times New Roman"/>
          <w:i/>
          <w:sz w:val="24"/>
          <w:szCs w:val="24"/>
        </w:rPr>
        <w:t>Успіх</w:t>
      </w:r>
      <w:r w:rsidRPr="00A1724E">
        <w:rPr>
          <w:rFonts w:ascii="Times New Roman" w:hAnsi="Times New Roman" w:cs="Times New Roman"/>
          <w:sz w:val="24"/>
          <w:szCs w:val="24"/>
        </w:rPr>
        <w:t xml:space="preserve"> – це досягнення поставлених цілей</w:t>
      </w:r>
      <w:r w:rsidR="002A0F55" w:rsidRPr="00A1724E">
        <w:rPr>
          <w:rFonts w:ascii="Times New Roman" w:hAnsi="Times New Roman" w:cs="Times New Roman"/>
          <w:sz w:val="24"/>
          <w:szCs w:val="24"/>
        </w:rPr>
        <w:t xml:space="preserve"> та</w:t>
      </w:r>
      <w:r w:rsidRPr="00A1724E">
        <w:rPr>
          <w:rFonts w:ascii="Times New Roman" w:hAnsi="Times New Roman" w:cs="Times New Roman"/>
          <w:sz w:val="24"/>
          <w:szCs w:val="24"/>
        </w:rPr>
        <w:t xml:space="preserve"> бажаних результатів</w:t>
      </w:r>
      <w:r w:rsidR="002A0F55" w:rsidRPr="00A1724E">
        <w:rPr>
          <w:rFonts w:ascii="Times New Roman" w:hAnsi="Times New Roman" w:cs="Times New Roman"/>
          <w:sz w:val="24"/>
          <w:szCs w:val="24"/>
        </w:rPr>
        <w:t xml:space="preserve">, що </w:t>
      </w:r>
      <w:r w:rsidRPr="00A1724E">
        <w:rPr>
          <w:rFonts w:ascii="Times New Roman" w:hAnsi="Times New Roman" w:cs="Times New Roman"/>
          <w:sz w:val="24"/>
          <w:szCs w:val="24"/>
        </w:rPr>
        <w:t>означає реалізацію свого потенціалу</w:t>
      </w:r>
      <w:r w:rsidR="002A0F55" w:rsidRPr="00A1724E">
        <w:rPr>
          <w:rFonts w:ascii="Times New Roman" w:hAnsi="Times New Roman" w:cs="Times New Roman"/>
          <w:sz w:val="24"/>
          <w:szCs w:val="24"/>
        </w:rPr>
        <w:t xml:space="preserve"> і</w:t>
      </w:r>
      <w:r w:rsidRPr="00A1724E">
        <w:rPr>
          <w:rFonts w:ascii="Times New Roman" w:hAnsi="Times New Roman" w:cs="Times New Roman"/>
          <w:sz w:val="24"/>
          <w:szCs w:val="24"/>
        </w:rPr>
        <w:t xml:space="preserve"> є наслідком формування корисних звичок та застосування самодисципліни.</w:t>
      </w:r>
    </w:p>
    <w:p w:rsidR="008143F8" w:rsidRDefault="008143F8" w:rsidP="00A1724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811" w:rsidRDefault="00C04811" w:rsidP="00A172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811">
        <w:rPr>
          <w:rFonts w:ascii="Times New Roman" w:hAnsi="Times New Roman" w:cs="Times New Roman"/>
          <w:b/>
          <w:sz w:val="24"/>
          <w:szCs w:val="24"/>
        </w:rPr>
        <w:t>Ключові слова уроку:</w:t>
      </w:r>
      <w:r w:rsidRPr="00C04811">
        <w:t xml:space="preserve"> </w:t>
      </w:r>
      <w:r w:rsidRPr="00C04811">
        <w:rPr>
          <w:rFonts w:ascii="Times New Roman" w:hAnsi="Times New Roman" w:cs="Times New Roman"/>
          <w:sz w:val="24"/>
          <w:szCs w:val="24"/>
        </w:rPr>
        <w:t>звичка, самодисципліна, ресурси, тайм-менеджмент, успіх</w:t>
      </w:r>
      <w:r w:rsidR="00E36D01">
        <w:rPr>
          <w:rFonts w:ascii="Times New Roman" w:hAnsi="Times New Roman" w:cs="Times New Roman"/>
          <w:sz w:val="24"/>
          <w:szCs w:val="24"/>
        </w:rPr>
        <w:t>.</w:t>
      </w:r>
    </w:p>
    <w:p w:rsidR="00D05843" w:rsidRDefault="00D05843" w:rsidP="00A172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5843" w:rsidRPr="00D05843" w:rsidRDefault="00D05843" w:rsidP="00D0584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43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D05843" w:rsidRPr="00D05843" w:rsidRDefault="00D05843" w:rsidP="00D05843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43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D05843" w:rsidRPr="00D05843" w:rsidRDefault="00D05843" w:rsidP="00D05843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43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E36D01" w:rsidRDefault="00D05843" w:rsidP="00D05843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843">
        <w:rPr>
          <w:rFonts w:ascii="Times New Roman" w:hAnsi="Times New Roman" w:cs="Times New Roman"/>
          <w:sz w:val="24"/>
          <w:szCs w:val="24"/>
        </w:rPr>
        <w:t>уміння аргументувати й презентувати.</w:t>
      </w:r>
    </w:p>
    <w:p w:rsidR="00D05843" w:rsidRDefault="00D05843" w:rsidP="00D05843">
      <w:pPr>
        <w:pStyle w:val="a5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36D01" w:rsidRPr="00E36D01" w:rsidRDefault="00E36D01" w:rsidP="00A1724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01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вирішення:</w:t>
      </w:r>
    </w:p>
    <w:p w:rsidR="008143F8" w:rsidRPr="008143F8" w:rsidRDefault="008143F8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1. Нерозуміння цінності маленьких звичок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3F8">
        <w:rPr>
          <w:rFonts w:ascii="Times New Roman" w:hAnsi="Times New Roman" w:cs="Times New Roman"/>
          <w:sz w:val="24"/>
          <w:szCs w:val="24"/>
        </w:rPr>
        <w:t>Підлітки часто хочуть швидкий результат і не бачать значення щоденних невеликих кроків.</w:t>
      </w:r>
    </w:p>
    <w:p w:rsidR="008143F8" w:rsidRPr="008143F8" w:rsidRDefault="008143F8" w:rsidP="008143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F8">
        <w:rPr>
          <w:rFonts w:ascii="Times New Roman" w:hAnsi="Times New Roman" w:cs="Times New Roman"/>
          <w:sz w:val="24"/>
          <w:szCs w:val="24"/>
        </w:rPr>
        <w:t>Поясню</w:t>
      </w:r>
      <w:r>
        <w:rPr>
          <w:rFonts w:ascii="Times New Roman" w:hAnsi="Times New Roman" w:cs="Times New Roman"/>
          <w:sz w:val="24"/>
          <w:szCs w:val="24"/>
        </w:rPr>
        <w:t>ємо</w:t>
      </w:r>
      <w:r w:rsidRPr="008143F8">
        <w:rPr>
          <w:rFonts w:ascii="Times New Roman" w:hAnsi="Times New Roman" w:cs="Times New Roman"/>
          <w:sz w:val="24"/>
          <w:szCs w:val="24"/>
        </w:rPr>
        <w:t xml:space="preserve"> принцип «1% щодня»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8143F8">
        <w:rPr>
          <w:rFonts w:ascii="Times New Roman" w:hAnsi="Times New Roman" w:cs="Times New Roman"/>
          <w:sz w:val="24"/>
          <w:szCs w:val="24"/>
        </w:rPr>
        <w:t xml:space="preserve"> маленькі дії формують великі зміни.</w:t>
      </w:r>
    </w:p>
    <w:p w:rsidR="008143F8" w:rsidRPr="008143F8" w:rsidRDefault="008143F8" w:rsidP="008143F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143F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приклад, читання </w:t>
      </w:r>
      <w:r w:rsidRPr="008143F8">
        <w:rPr>
          <w:rFonts w:ascii="Times New Roman" w:hAnsi="Times New Roman" w:cs="Times New Roman"/>
          <w:sz w:val="24"/>
          <w:szCs w:val="24"/>
        </w:rPr>
        <w:t xml:space="preserve">15 хвилин щодня </w:t>
      </w:r>
      <w:r>
        <w:rPr>
          <w:rFonts w:ascii="Times New Roman" w:hAnsi="Times New Roman" w:cs="Times New Roman"/>
          <w:sz w:val="24"/>
          <w:szCs w:val="24"/>
        </w:rPr>
        <w:t xml:space="preserve">в підсумку маємо прочитаних </w:t>
      </w:r>
      <w:r w:rsidRPr="008143F8">
        <w:rPr>
          <w:rFonts w:ascii="Times New Roman" w:hAnsi="Times New Roman" w:cs="Times New Roman"/>
          <w:sz w:val="24"/>
          <w:szCs w:val="24"/>
        </w:rPr>
        <w:t>кілька книг на рік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43F8">
        <w:rPr>
          <w:rFonts w:ascii="Times New Roman" w:hAnsi="Times New Roman" w:cs="Times New Roman"/>
          <w:sz w:val="24"/>
          <w:szCs w:val="24"/>
        </w:rPr>
        <w:t>.</w:t>
      </w:r>
    </w:p>
    <w:p w:rsidR="008143F8" w:rsidRPr="008143F8" w:rsidRDefault="008143F8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2. Відсутність чіткої мети</w:t>
      </w:r>
      <w:r>
        <w:rPr>
          <w:rFonts w:ascii="Times New Roman" w:hAnsi="Times New Roman" w:cs="Times New Roman"/>
          <w:sz w:val="24"/>
          <w:szCs w:val="24"/>
        </w:rPr>
        <w:t>, оскільки б</w:t>
      </w:r>
      <w:r w:rsidRPr="008143F8">
        <w:rPr>
          <w:rFonts w:ascii="Times New Roman" w:hAnsi="Times New Roman" w:cs="Times New Roman"/>
          <w:sz w:val="24"/>
          <w:szCs w:val="24"/>
        </w:rPr>
        <w:t>ез конкретної мети звички швидко зникають.</w:t>
      </w:r>
    </w:p>
    <w:p w:rsidR="008143F8" w:rsidRP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Шлях рішення. </w:t>
      </w:r>
      <w:r w:rsidRPr="008143F8">
        <w:rPr>
          <w:rFonts w:ascii="Times New Roman" w:hAnsi="Times New Roman" w:cs="Times New Roman"/>
          <w:sz w:val="24"/>
          <w:szCs w:val="24"/>
        </w:rPr>
        <w:t>Навч</w:t>
      </w:r>
      <w:r>
        <w:rPr>
          <w:rFonts w:ascii="Times New Roman" w:hAnsi="Times New Roman" w:cs="Times New Roman"/>
          <w:sz w:val="24"/>
          <w:szCs w:val="24"/>
        </w:rPr>
        <w:t>аємо</w:t>
      </w:r>
      <w:r w:rsidRPr="008143F8">
        <w:rPr>
          <w:rFonts w:ascii="Times New Roman" w:hAnsi="Times New Roman" w:cs="Times New Roman"/>
          <w:sz w:val="24"/>
          <w:szCs w:val="24"/>
        </w:rPr>
        <w:t xml:space="preserve"> формулювати конкретну мету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8143F8">
        <w:rPr>
          <w:rFonts w:ascii="Times New Roman" w:hAnsi="Times New Roman" w:cs="Times New Roman"/>
          <w:sz w:val="24"/>
          <w:szCs w:val="24"/>
        </w:rPr>
        <w:t>икористову</w:t>
      </w:r>
      <w:r>
        <w:rPr>
          <w:rFonts w:ascii="Times New Roman" w:hAnsi="Times New Roman" w:cs="Times New Roman"/>
          <w:sz w:val="24"/>
          <w:szCs w:val="24"/>
        </w:rPr>
        <w:t>ємо</w:t>
      </w:r>
      <w:r w:rsidRPr="008143F8">
        <w:rPr>
          <w:rFonts w:ascii="Times New Roman" w:hAnsi="Times New Roman" w:cs="Times New Roman"/>
          <w:sz w:val="24"/>
          <w:szCs w:val="24"/>
        </w:rPr>
        <w:t xml:space="preserve"> правило маленьких конкретних кроків.</w:t>
      </w:r>
    </w:p>
    <w:p w:rsidR="008143F8" w:rsidRPr="008143F8" w:rsidRDefault="008143F8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8143F8">
        <w:rPr>
          <w:rFonts w:ascii="Times New Roman" w:hAnsi="Times New Roman" w:cs="Times New Roman"/>
          <w:sz w:val="24"/>
          <w:szCs w:val="24"/>
        </w:rPr>
        <w:t>Прокрастинація</w:t>
      </w:r>
      <w:proofErr w:type="spellEnd"/>
      <w:r w:rsidRPr="008143F8">
        <w:rPr>
          <w:rFonts w:ascii="Times New Roman" w:hAnsi="Times New Roman" w:cs="Times New Roman"/>
          <w:sz w:val="24"/>
          <w:szCs w:val="24"/>
        </w:rPr>
        <w:t xml:space="preserve"> (відкладання на потім)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3F8">
        <w:rPr>
          <w:rFonts w:ascii="Times New Roman" w:hAnsi="Times New Roman" w:cs="Times New Roman"/>
          <w:sz w:val="24"/>
          <w:szCs w:val="24"/>
        </w:rPr>
        <w:t>Соціальні мережі, ігри, телефон легко «з’їдають» час.</w:t>
      </w:r>
    </w:p>
    <w:p w:rsidR="008143F8" w:rsidRP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>
        <w:rPr>
          <w:rFonts w:ascii="Times New Roman" w:hAnsi="Times New Roman" w:cs="Times New Roman"/>
          <w:sz w:val="24"/>
          <w:szCs w:val="24"/>
          <w:u w:val="single"/>
        </w:rPr>
        <w:t>. Н</w:t>
      </w:r>
      <w:r w:rsidRPr="008143F8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чаємо</w:t>
      </w:r>
      <w:r w:rsidRPr="008143F8">
        <w:rPr>
          <w:rFonts w:ascii="Times New Roman" w:hAnsi="Times New Roman" w:cs="Times New Roman"/>
          <w:sz w:val="24"/>
          <w:szCs w:val="24"/>
        </w:rPr>
        <w:t xml:space="preserve"> техніки коротких інтервалів (25 </w:t>
      </w:r>
      <w:proofErr w:type="spellStart"/>
      <w:r w:rsidRPr="008143F8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8143F8">
        <w:rPr>
          <w:rFonts w:ascii="Times New Roman" w:hAnsi="Times New Roman" w:cs="Times New Roman"/>
          <w:sz w:val="24"/>
          <w:szCs w:val="24"/>
        </w:rPr>
        <w:t xml:space="preserve"> роботи </w:t>
      </w:r>
      <w:r w:rsidR="003A14AE">
        <w:rPr>
          <w:rFonts w:ascii="Times New Roman" w:hAnsi="Times New Roman" w:cs="Times New Roman"/>
          <w:sz w:val="24"/>
          <w:szCs w:val="24"/>
        </w:rPr>
        <w:t xml:space="preserve">і 5 </w:t>
      </w:r>
      <w:proofErr w:type="spellStart"/>
      <w:r w:rsidR="003A14AE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3A14AE">
        <w:rPr>
          <w:rFonts w:ascii="Times New Roman" w:hAnsi="Times New Roman" w:cs="Times New Roman"/>
          <w:sz w:val="24"/>
          <w:szCs w:val="24"/>
        </w:rPr>
        <w:t xml:space="preserve"> відпочинку). </w:t>
      </w:r>
    </w:p>
    <w:p w:rsidR="008143F8" w:rsidRPr="008143F8" w:rsidRDefault="008143F8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4. Швидка втрата мотивації</w:t>
      </w:r>
      <w:r w:rsidR="003A14AE">
        <w:rPr>
          <w:rFonts w:ascii="Times New Roman" w:hAnsi="Times New Roman" w:cs="Times New Roman"/>
          <w:sz w:val="24"/>
          <w:szCs w:val="24"/>
        </w:rPr>
        <w:t>, коли н</w:t>
      </w:r>
      <w:r w:rsidRPr="008143F8">
        <w:rPr>
          <w:rFonts w:ascii="Times New Roman" w:hAnsi="Times New Roman" w:cs="Times New Roman"/>
          <w:sz w:val="24"/>
          <w:szCs w:val="24"/>
        </w:rPr>
        <w:t>а початку ентузіазм високий, але через кілька днів зникає.</w:t>
      </w:r>
    </w:p>
    <w:p w:rsidR="008143F8" w:rsidRP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14AE">
        <w:rPr>
          <w:rFonts w:ascii="Times New Roman" w:hAnsi="Times New Roman" w:cs="Times New Roman"/>
          <w:sz w:val="24"/>
          <w:szCs w:val="24"/>
          <w:u w:val="single"/>
        </w:rPr>
        <w:t>Шлях вирішення</w:t>
      </w:r>
      <w:r w:rsidR="003A14AE" w:rsidRPr="003A14A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14AE">
        <w:rPr>
          <w:rFonts w:ascii="Times New Roman" w:hAnsi="Times New Roman" w:cs="Times New Roman"/>
          <w:sz w:val="24"/>
          <w:szCs w:val="24"/>
        </w:rPr>
        <w:t xml:space="preserve"> </w:t>
      </w:r>
      <w:r w:rsidRPr="008143F8">
        <w:rPr>
          <w:rFonts w:ascii="Times New Roman" w:hAnsi="Times New Roman" w:cs="Times New Roman"/>
          <w:sz w:val="24"/>
          <w:szCs w:val="24"/>
        </w:rPr>
        <w:t>Поясн</w:t>
      </w:r>
      <w:r w:rsidR="003A14AE">
        <w:rPr>
          <w:rFonts w:ascii="Times New Roman" w:hAnsi="Times New Roman" w:cs="Times New Roman"/>
          <w:sz w:val="24"/>
          <w:szCs w:val="24"/>
        </w:rPr>
        <w:t>юємо</w:t>
      </w:r>
      <w:r w:rsidRPr="008143F8">
        <w:rPr>
          <w:rFonts w:ascii="Times New Roman" w:hAnsi="Times New Roman" w:cs="Times New Roman"/>
          <w:sz w:val="24"/>
          <w:szCs w:val="24"/>
        </w:rPr>
        <w:t xml:space="preserve"> різницю між мотивацією і дисципліною.</w:t>
      </w:r>
      <w:r w:rsidR="003A14AE">
        <w:rPr>
          <w:rFonts w:ascii="Times New Roman" w:hAnsi="Times New Roman" w:cs="Times New Roman"/>
          <w:sz w:val="24"/>
          <w:szCs w:val="24"/>
        </w:rPr>
        <w:t xml:space="preserve"> Важливо розуміти, що</w:t>
      </w:r>
      <w:r w:rsidR="003A14AE" w:rsidRPr="003A14AE">
        <w:rPr>
          <w:rFonts w:ascii="Times New Roman" w:hAnsi="Times New Roman" w:cs="Times New Roman"/>
          <w:sz w:val="24"/>
          <w:szCs w:val="24"/>
        </w:rPr>
        <w:t xml:space="preserve"> </w:t>
      </w:r>
      <w:r w:rsidR="003A14AE" w:rsidRPr="008143F8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3A14AE">
        <w:rPr>
          <w:rFonts w:ascii="Times New Roman" w:hAnsi="Times New Roman" w:cs="Times New Roman"/>
          <w:sz w:val="24"/>
          <w:szCs w:val="24"/>
        </w:rPr>
        <w:t>-</w:t>
      </w:r>
      <w:r w:rsidR="003A14AE" w:rsidRPr="008143F8">
        <w:rPr>
          <w:rFonts w:ascii="Times New Roman" w:hAnsi="Times New Roman" w:cs="Times New Roman"/>
          <w:sz w:val="24"/>
          <w:szCs w:val="24"/>
        </w:rPr>
        <w:t xml:space="preserve"> це дія навіть без настрою.</w:t>
      </w:r>
    </w:p>
    <w:p w:rsidR="008143F8" w:rsidRPr="008143F8" w:rsidRDefault="003A14AE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14AE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3A1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Навчитися в</w:t>
      </w:r>
      <w:r w:rsidR="008143F8" w:rsidRPr="008143F8">
        <w:rPr>
          <w:rFonts w:ascii="Times New Roman" w:hAnsi="Times New Roman" w:cs="Times New Roman"/>
          <w:sz w:val="24"/>
          <w:szCs w:val="24"/>
        </w:rPr>
        <w:t xml:space="preserve">ести </w:t>
      </w:r>
      <w:proofErr w:type="spellStart"/>
      <w:r w:rsidR="008143F8" w:rsidRPr="008143F8">
        <w:rPr>
          <w:rFonts w:ascii="Times New Roman" w:hAnsi="Times New Roman" w:cs="Times New Roman"/>
          <w:sz w:val="24"/>
          <w:szCs w:val="24"/>
        </w:rPr>
        <w:t>трекер</w:t>
      </w:r>
      <w:proofErr w:type="spellEnd"/>
      <w:r w:rsidR="008143F8" w:rsidRPr="008143F8">
        <w:rPr>
          <w:rFonts w:ascii="Times New Roman" w:hAnsi="Times New Roman" w:cs="Times New Roman"/>
          <w:sz w:val="24"/>
          <w:szCs w:val="24"/>
        </w:rPr>
        <w:t xml:space="preserve"> звичок (</w:t>
      </w:r>
      <w:r w:rsidRPr="003A14AE">
        <w:rPr>
          <w:rFonts w:ascii="Times New Roman" w:hAnsi="Times New Roman" w:cs="Times New Roman"/>
          <w:sz w:val="24"/>
          <w:szCs w:val="24"/>
        </w:rPr>
        <w:t>регулярно відстежувати виконання певних дій, щоб сформувати або підтримувати певні звички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43F8" w:rsidRPr="008143F8">
        <w:rPr>
          <w:rFonts w:ascii="Times New Roman" w:hAnsi="Times New Roman" w:cs="Times New Roman"/>
          <w:sz w:val="24"/>
          <w:szCs w:val="24"/>
        </w:rPr>
        <w:t>відмічати виконані д</w:t>
      </w:r>
      <w:r>
        <w:rPr>
          <w:rFonts w:ascii="Times New Roman" w:hAnsi="Times New Roman" w:cs="Times New Roman"/>
          <w:sz w:val="24"/>
          <w:szCs w:val="24"/>
        </w:rPr>
        <w:t>ії</w:t>
      </w:r>
      <w:r w:rsidR="008143F8" w:rsidRPr="008143F8">
        <w:rPr>
          <w:rFonts w:ascii="Times New Roman" w:hAnsi="Times New Roman" w:cs="Times New Roman"/>
          <w:sz w:val="24"/>
          <w:szCs w:val="24"/>
        </w:rPr>
        <w:t>).</w:t>
      </w:r>
    </w:p>
    <w:p w:rsidR="008143F8" w:rsidRPr="008143F8" w:rsidRDefault="008143F8" w:rsidP="003A14A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5. Перевантаження та неправильний розподіл ресурсів</w:t>
      </w:r>
      <w:r w:rsidR="003A14AE">
        <w:rPr>
          <w:rFonts w:ascii="Times New Roman" w:hAnsi="Times New Roman" w:cs="Times New Roman"/>
          <w:sz w:val="24"/>
          <w:szCs w:val="24"/>
        </w:rPr>
        <w:t>, коли у</w:t>
      </w:r>
      <w:r w:rsidRPr="008143F8">
        <w:rPr>
          <w:rFonts w:ascii="Times New Roman" w:hAnsi="Times New Roman" w:cs="Times New Roman"/>
          <w:sz w:val="24"/>
          <w:szCs w:val="24"/>
        </w:rPr>
        <w:t>чні беруть на себе зан</w:t>
      </w:r>
      <w:r w:rsidR="003A14AE">
        <w:rPr>
          <w:rFonts w:ascii="Times New Roman" w:hAnsi="Times New Roman" w:cs="Times New Roman"/>
          <w:sz w:val="24"/>
          <w:szCs w:val="24"/>
        </w:rPr>
        <w:t>адто багато і швидко вигорають.</w:t>
      </w:r>
    </w:p>
    <w:p w:rsidR="008143F8" w:rsidRP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14AE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 w:rsidR="003A14A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14AE">
        <w:rPr>
          <w:rFonts w:ascii="Times New Roman" w:hAnsi="Times New Roman" w:cs="Times New Roman"/>
          <w:sz w:val="24"/>
          <w:szCs w:val="24"/>
        </w:rPr>
        <w:t xml:space="preserve"> н</w:t>
      </w:r>
      <w:r w:rsidRPr="008143F8">
        <w:rPr>
          <w:rFonts w:ascii="Times New Roman" w:hAnsi="Times New Roman" w:cs="Times New Roman"/>
          <w:sz w:val="24"/>
          <w:szCs w:val="24"/>
        </w:rPr>
        <w:t>авчити розподіляти ресурси</w:t>
      </w:r>
      <w:r w:rsidR="003A14AE">
        <w:rPr>
          <w:rFonts w:ascii="Times New Roman" w:hAnsi="Times New Roman" w:cs="Times New Roman"/>
          <w:sz w:val="24"/>
          <w:szCs w:val="24"/>
        </w:rPr>
        <w:t xml:space="preserve">, </w:t>
      </w:r>
      <w:r w:rsidRPr="008143F8">
        <w:rPr>
          <w:rFonts w:ascii="Times New Roman" w:hAnsi="Times New Roman" w:cs="Times New Roman"/>
          <w:sz w:val="24"/>
          <w:szCs w:val="24"/>
        </w:rPr>
        <w:t>час</w:t>
      </w:r>
      <w:r w:rsidR="003A14AE">
        <w:rPr>
          <w:rFonts w:ascii="Times New Roman" w:hAnsi="Times New Roman" w:cs="Times New Roman"/>
          <w:sz w:val="24"/>
          <w:szCs w:val="24"/>
        </w:rPr>
        <w:t xml:space="preserve">, </w:t>
      </w:r>
      <w:r w:rsidRPr="008143F8">
        <w:rPr>
          <w:rFonts w:ascii="Times New Roman" w:hAnsi="Times New Roman" w:cs="Times New Roman"/>
          <w:sz w:val="24"/>
          <w:szCs w:val="24"/>
        </w:rPr>
        <w:t>енергію</w:t>
      </w:r>
      <w:r w:rsidR="003A14AE">
        <w:rPr>
          <w:rFonts w:ascii="Times New Roman" w:hAnsi="Times New Roman" w:cs="Times New Roman"/>
          <w:sz w:val="24"/>
          <w:szCs w:val="24"/>
        </w:rPr>
        <w:t xml:space="preserve">, </w:t>
      </w:r>
      <w:r w:rsidRPr="008143F8">
        <w:rPr>
          <w:rFonts w:ascii="Times New Roman" w:hAnsi="Times New Roman" w:cs="Times New Roman"/>
          <w:sz w:val="24"/>
          <w:szCs w:val="24"/>
        </w:rPr>
        <w:t>увагу</w:t>
      </w:r>
      <w:r w:rsidR="003A14AE">
        <w:rPr>
          <w:rFonts w:ascii="Times New Roman" w:hAnsi="Times New Roman" w:cs="Times New Roman"/>
          <w:sz w:val="24"/>
          <w:szCs w:val="24"/>
        </w:rPr>
        <w:t xml:space="preserve">, </w:t>
      </w:r>
      <w:r w:rsidRPr="008143F8">
        <w:rPr>
          <w:rFonts w:ascii="Times New Roman" w:hAnsi="Times New Roman" w:cs="Times New Roman"/>
          <w:sz w:val="24"/>
          <w:szCs w:val="24"/>
        </w:rPr>
        <w:t>сили</w:t>
      </w:r>
      <w:r w:rsidR="003A14AE">
        <w:rPr>
          <w:rFonts w:ascii="Times New Roman" w:hAnsi="Times New Roman" w:cs="Times New Roman"/>
          <w:sz w:val="24"/>
          <w:szCs w:val="24"/>
        </w:rPr>
        <w:t xml:space="preserve">. </w:t>
      </w:r>
      <w:r w:rsidRPr="008143F8">
        <w:rPr>
          <w:rFonts w:ascii="Times New Roman" w:hAnsi="Times New Roman" w:cs="Times New Roman"/>
          <w:sz w:val="24"/>
          <w:szCs w:val="24"/>
        </w:rPr>
        <w:t>Обговорити правило: не більше 1–2 нових звичок одночасно.</w:t>
      </w:r>
    </w:p>
    <w:p w:rsidR="008143F8" w:rsidRPr="008143F8" w:rsidRDefault="008143F8" w:rsidP="003A14A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6. Низька віра в себе</w:t>
      </w:r>
      <w:r w:rsidR="003A14AE">
        <w:rPr>
          <w:rFonts w:ascii="Times New Roman" w:hAnsi="Times New Roman" w:cs="Times New Roman"/>
          <w:sz w:val="24"/>
          <w:szCs w:val="24"/>
        </w:rPr>
        <w:t>, коли п</w:t>
      </w:r>
      <w:r w:rsidRPr="008143F8">
        <w:rPr>
          <w:rFonts w:ascii="Times New Roman" w:hAnsi="Times New Roman" w:cs="Times New Roman"/>
          <w:sz w:val="24"/>
          <w:szCs w:val="24"/>
        </w:rPr>
        <w:t>ісля кількох невдач виникає думка: «</w:t>
      </w:r>
      <w:r w:rsidR="003A14AE">
        <w:rPr>
          <w:rFonts w:ascii="Times New Roman" w:hAnsi="Times New Roman" w:cs="Times New Roman"/>
          <w:sz w:val="24"/>
          <w:szCs w:val="24"/>
        </w:rPr>
        <w:t>у мене не вийде».</w:t>
      </w:r>
    </w:p>
    <w:p w:rsidR="008143F8" w:rsidRP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14AE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 w:rsidR="003A14AE" w:rsidRPr="003A14A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14AE">
        <w:rPr>
          <w:rFonts w:ascii="Times New Roman" w:hAnsi="Times New Roman" w:cs="Times New Roman"/>
          <w:sz w:val="24"/>
          <w:szCs w:val="24"/>
        </w:rPr>
        <w:t xml:space="preserve"> </w:t>
      </w:r>
      <w:r w:rsidRPr="008143F8">
        <w:rPr>
          <w:rFonts w:ascii="Times New Roman" w:hAnsi="Times New Roman" w:cs="Times New Roman"/>
          <w:sz w:val="24"/>
          <w:szCs w:val="24"/>
        </w:rPr>
        <w:t xml:space="preserve">Формувати установку: збій </w:t>
      </w:r>
      <w:r w:rsidR="003A14AE">
        <w:rPr>
          <w:rFonts w:ascii="Times New Roman" w:hAnsi="Times New Roman" w:cs="Times New Roman"/>
          <w:sz w:val="24"/>
          <w:szCs w:val="24"/>
        </w:rPr>
        <w:noBreakHyphen/>
        <w:t xml:space="preserve"> це</w:t>
      </w:r>
      <w:r w:rsidRPr="008143F8">
        <w:rPr>
          <w:rFonts w:ascii="Times New Roman" w:hAnsi="Times New Roman" w:cs="Times New Roman"/>
          <w:sz w:val="24"/>
          <w:szCs w:val="24"/>
        </w:rPr>
        <w:t xml:space="preserve"> не провал, а частина процесу.</w:t>
      </w:r>
      <w:r w:rsidR="003A14AE">
        <w:rPr>
          <w:rFonts w:ascii="Times New Roman" w:hAnsi="Times New Roman" w:cs="Times New Roman"/>
          <w:sz w:val="24"/>
          <w:szCs w:val="24"/>
        </w:rPr>
        <w:t xml:space="preserve"> </w:t>
      </w:r>
      <w:r w:rsidRPr="008143F8">
        <w:rPr>
          <w:rFonts w:ascii="Times New Roman" w:hAnsi="Times New Roman" w:cs="Times New Roman"/>
          <w:sz w:val="24"/>
          <w:szCs w:val="24"/>
        </w:rPr>
        <w:t>Навч</w:t>
      </w:r>
      <w:r w:rsidR="003A14AE">
        <w:rPr>
          <w:rFonts w:ascii="Times New Roman" w:hAnsi="Times New Roman" w:cs="Times New Roman"/>
          <w:sz w:val="24"/>
          <w:szCs w:val="24"/>
        </w:rPr>
        <w:t>а</w:t>
      </w:r>
      <w:r w:rsidRPr="008143F8">
        <w:rPr>
          <w:rFonts w:ascii="Times New Roman" w:hAnsi="Times New Roman" w:cs="Times New Roman"/>
          <w:sz w:val="24"/>
          <w:szCs w:val="24"/>
        </w:rPr>
        <w:t xml:space="preserve">ти правилу «пропустив один день </w:t>
      </w:r>
      <w:r w:rsidR="003A14AE">
        <w:rPr>
          <w:rFonts w:ascii="Times New Roman" w:hAnsi="Times New Roman" w:cs="Times New Roman"/>
          <w:sz w:val="24"/>
          <w:szCs w:val="24"/>
        </w:rPr>
        <w:noBreakHyphen/>
      </w:r>
      <w:r w:rsidRPr="008143F8">
        <w:rPr>
          <w:rFonts w:ascii="Times New Roman" w:hAnsi="Times New Roman" w:cs="Times New Roman"/>
          <w:sz w:val="24"/>
          <w:szCs w:val="24"/>
        </w:rPr>
        <w:t xml:space="preserve"> не пропускай два».</w:t>
      </w:r>
    </w:p>
    <w:p w:rsidR="008143F8" w:rsidRPr="008143F8" w:rsidRDefault="008143F8" w:rsidP="008143F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3F8">
        <w:rPr>
          <w:rFonts w:ascii="Times New Roman" w:hAnsi="Times New Roman" w:cs="Times New Roman"/>
          <w:sz w:val="24"/>
          <w:szCs w:val="24"/>
        </w:rPr>
        <w:t>7. Зовнішній тиск замість внутрішнього вибору</w:t>
      </w:r>
      <w:r w:rsidR="003A14AE">
        <w:rPr>
          <w:rFonts w:ascii="Times New Roman" w:hAnsi="Times New Roman" w:cs="Times New Roman"/>
          <w:sz w:val="24"/>
          <w:szCs w:val="24"/>
        </w:rPr>
        <w:t xml:space="preserve">. </w:t>
      </w:r>
      <w:r w:rsidRPr="008143F8">
        <w:rPr>
          <w:rFonts w:ascii="Times New Roman" w:hAnsi="Times New Roman" w:cs="Times New Roman"/>
          <w:sz w:val="24"/>
          <w:szCs w:val="24"/>
        </w:rPr>
        <w:t>Якщо звичка нав’язана дорослими, вона не закріплюється.</w:t>
      </w:r>
    </w:p>
    <w:p w:rsidR="008143F8" w:rsidRDefault="008143F8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6D01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 w:rsidR="003A14AE">
        <w:rPr>
          <w:rFonts w:ascii="Times New Roman" w:hAnsi="Times New Roman" w:cs="Times New Roman"/>
          <w:sz w:val="24"/>
          <w:szCs w:val="24"/>
        </w:rPr>
        <w:t>. Д</w:t>
      </w:r>
      <w:r w:rsidRPr="008143F8">
        <w:rPr>
          <w:rFonts w:ascii="Times New Roman" w:hAnsi="Times New Roman" w:cs="Times New Roman"/>
          <w:sz w:val="24"/>
          <w:szCs w:val="24"/>
        </w:rPr>
        <w:t xml:space="preserve">ати можливість учням </w:t>
      </w:r>
      <w:r w:rsidR="00E36D01">
        <w:rPr>
          <w:rFonts w:ascii="Times New Roman" w:hAnsi="Times New Roman" w:cs="Times New Roman"/>
          <w:sz w:val="24"/>
          <w:szCs w:val="24"/>
        </w:rPr>
        <w:t>роздумати над за</w:t>
      </w:r>
      <w:r w:rsidR="00E36D01" w:rsidRPr="008143F8">
        <w:rPr>
          <w:rFonts w:ascii="Times New Roman" w:hAnsi="Times New Roman" w:cs="Times New Roman"/>
          <w:sz w:val="24"/>
          <w:szCs w:val="24"/>
        </w:rPr>
        <w:t>питання</w:t>
      </w:r>
      <w:r w:rsidR="00E36D01">
        <w:rPr>
          <w:rFonts w:ascii="Times New Roman" w:hAnsi="Times New Roman" w:cs="Times New Roman"/>
          <w:sz w:val="24"/>
          <w:szCs w:val="24"/>
        </w:rPr>
        <w:t>м</w:t>
      </w:r>
      <w:r w:rsidR="00E36D01" w:rsidRPr="008143F8">
        <w:rPr>
          <w:rFonts w:ascii="Times New Roman" w:hAnsi="Times New Roman" w:cs="Times New Roman"/>
          <w:sz w:val="24"/>
          <w:szCs w:val="24"/>
        </w:rPr>
        <w:t>: «Навіщо це саме мені?»</w:t>
      </w:r>
      <w:r w:rsidR="00E36D01">
        <w:rPr>
          <w:rFonts w:ascii="Times New Roman" w:hAnsi="Times New Roman" w:cs="Times New Roman"/>
          <w:sz w:val="24"/>
          <w:szCs w:val="24"/>
        </w:rPr>
        <w:t xml:space="preserve"> і </w:t>
      </w:r>
      <w:r w:rsidRPr="008143F8">
        <w:rPr>
          <w:rFonts w:ascii="Times New Roman" w:hAnsi="Times New Roman" w:cs="Times New Roman"/>
          <w:sz w:val="24"/>
          <w:szCs w:val="24"/>
        </w:rPr>
        <w:t>обрати власну корисну звичку.</w:t>
      </w:r>
    </w:p>
    <w:p w:rsidR="00E36D01" w:rsidRPr="008143F8" w:rsidRDefault="00E36D01" w:rsidP="003A14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51ED4" w:rsidRPr="000E3639" w:rsidRDefault="00951ED4" w:rsidP="00951ED4">
      <w:pPr>
        <w:pStyle w:val="a5"/>
        <w:ind w:firstLine="708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 xml:space="preserve">Вишенька на торті </w:t>
      </w:r>
    </w:p>
    <w:p w:rsidR="00951ED4" w:rsidRPr="000E3639" w:rsidRDefault="00951ED4" w:rsidP="00951ED4">
      <w:pPr>
        <w:pStyle w:val="a5"/>
        <w:ind w:firstLine="708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>(В</w:t>
      </w:r>
      <w:r w:rsidR="0062383A" w:rsidRPr="000E3639">
        <w:rPr>
          <w:rFonts w:ascii="Times New Roman" w:hAnsi="Times New Roman" w:cs="Times New Roman"/>
          <w:b/>
        </w:rPr>
        <w:t>исновок</w:t>
      </w:r>
      <w:r w:rsidRPr="000E3639">
        <w:rPr>
          <w:rFonts w:ascii="Times New Roman" w:hAnsi="Times New Roman" w:cs="Times New Roman"/>
          <w:b/>
        </w:rPr>
        <w:t>):</w:t>
      </w:r>
    </w:p>
    <w:p w:rsidR="008143F8" w:rsidRDefault="0062383A" w:rsidP="00951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63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3EB8E2F" wp14:editId="2EBAA686">
            <wp:extent cx="1858945" cy="1238230"/>
            <wp:effectExtent l="0" t="0" r="8255" b="635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62" cy="125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FFC" w:rsidRPr="000E3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F8F" w:rsidRDefault="00B630CE" w:rsidP="00A17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CE">
        <w:rPr>
          <w:rFonts w:ascii="Times New Roman" w:hAnsi="Times New Roman" w:cs="Times New Roman"/>
          <w:b/>
          <w:sz w:val="28"/>
          <w:szCs w:val="28"/>
        </w:rPr>
        <w:t>ПОЧНИ ЛЕГКО. ТРИМАЙ ЛАНЦЮГ. ДИВИСЬ НА ГОРИЗОНТ.</w:t>
      </w:r>
    </w:p>
    <w:sectPr w:rsidR="00450F8F" w:rsidSect="00450F8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F7D"/>
    <w:multiLevelType w:val="hybridMultilevel"/>
    <w:tmpl w:val="9DD47DAC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716B7"/>
    <w:multiLevelType w:val="hybridMultilevel"/>
    <w:tmpl w:val="45621F9E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C13C0"/>
    <w:multiLevelType w:val="hybridMultilevel"/>
    <w:tmpl w:val="DAC2CF48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C74"/>
    <w:multiLevelType w:val="hybridMultilevel"/>
    <w:tmpl w:val="A0BCC070"/>
    <w:lvl w:ilvl="0" w:tplc="350211AC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71A282F"/>
    <w:multiLevelType w:val="hybridMultilevel"/>
    <w:tmpl w:val="94CE2222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F5E9F"/>
    <w:multiLevelType w:val="hybridMultilevel"/>
    <w:tmpl w:val="6B564B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07720"/>
    <w:multiLevelType w:val="hybridMultilevel"/>
    <w:tmpl w:val="A1328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41B39"/>
    <w:multiLevelType w:val="hybridMultilevel"/>
    <w:tmpl w:val="34A0246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36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FA1794"/>
    <w:multiLevelType w:val="hybridMultilevel"/>
    <w:tmpl w:val="64B614BC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D3610"/>
    <w:multiLevelType w:val="hybridMultilevel"/>
    <w:tmpl w:val="362CA8A8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D476F"/>
    <w:multiLevelType w:val="hybridMultilevel"/>
    <w:tmpl w:val="7A1ADB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F2B10"/>
    <w:multiLevelType w:val="hybridMultilevel"/>
    <w:tmpl w:val="A37C740A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C768F9"/>
    <w:multiLevelType w:val="hybridMultilevel"/>
    <w:tmpl w:val="DEA025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66482"/>
    <w:multiLevelType w:val="hybridMultilevel"/>
    <w:tmpl w:val="253CC362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23BFD"/>
    <w:multiLevelType w:val="hybridMultilevel"/>
    <w:tmpl w:val="9A6A82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F1C38"/>
    <w:multiLevelType w:val="hybridMultilevel"/>
    <w:tmpl w:val="789678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A4AF0"/>
    <w:multiLevelType w:val="multilevel"/>
    <w:tmpl w:val="5E6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C0A1B"/>
    <w:multiLevelType w:val="hybridMultilevel"/>
    <w:tmpl w:val="9C54DAEE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C15A1"/>
    <w:multiLevelType w:val="hybridMultilevel"/>
    <w:tmpl w:val="D152DB7A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A51CA"/>
    <w:multiLevelType w:val="hybridMultilevel"/>
    <w:tmpl w:val="EB70EB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E7F0C"/>
    <w:multiLevelType w:val="hybridMultilevel"/>
    <w:tmpl w:val="6B7E50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A3E49"/>
    <w:multiLevelType w:val="hybridMultilevel"/>
    <w:tmpl w:val="6ACA5C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149A9"/>
    <w:multiLevelType w:val="hybridMultilevel"/>
    <w:tmpl w:val="5F7A45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C6450"/>
    <w:multiLevelType w:val="hybridMultilevel"/>
    <w:tmpl w:val="5B82FC60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075C2"/>
    <w:multiLevelType w:val="hybridMultilevel"/>
    <w:tmpl w:val="E2626C6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"/>
  </w:num>
  <w:num w:numId="4">
    <w:abstractNumId w:val="11"/>
  </w:num>
  <w:num w:numId="5">
    <w:abstractNumId w:val="3"/>
  </w:num>
  <w:num w:numId="6">
    <w:abstractNumId w:val="19"/>
  </w:num>
  <w:num w:numId="7">
    <w:abstractNumId w:val="15"/>
  </w:num>
  <w:num w:numId="8">
    <w:abstractNumId w:val="2"/>
  </w:num>
  <w:num w:numId="9">
    <w:abstractNumId w:val="17"/>
  </w:num>
  <w:num w:numId="10">
    <w:abstractNumId w:val="14"/>
  </w:num>
  <w:num w:numId="11">
    <w:abstractNumId w:val="25"/>
  </w:num>
  <w:num w:numId="12">
    <w:abstractNumId w:val="23"/>
  </w:num>
  <w:num w:numId="13">
    <w:abstractNumId w:val="10"/>
  </w:num>
  <w:num w:numId="14">
    <w:abstractNumId w:val="29"/>
  </w:num>
  <w:num w:numId="15">
    <w:abstractNumId w:val="28"/>
  </w:num>
  <w:num w:numId="16">
    <w:abstractNumId w:val="6"/>
  </w:num>
  <w:num w:numId="17">
    <w:abstractNumId w:val="12"/>
  </w:num>
  <w:num w:numId="18">
    <w:abstractNumId w:val="0"/>
  </w:num>
  <w:num w:numId="19">
    <w:abstractNumId w:val="13"/>
  </w:num>
  <w:num w:numId="20">
    <w:abstractNumId w:val="30"/>
  </w:num>
  <w:num w:numId="21">
    <w:abstractNumId w:val="18"/>
  </w:num>
  <w:num w:numId="22">
    <w:abstractNumId w:val="4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27"/>
  </w:num>
  <w:num w:numId="28">
    <w:abstractNumId w:val="22"/>
  </w:num>
  <w:num w:numId="29">
    <w:abstractNumId w:val="5"/>
  </w:num>
  <w:num w:numId="30">
    <w:abstractNumId w:val="26"/>
  </w:num>
  <w:num w:numId="31">
    <w:abstractNumId w:val="31"/>
  </w:num>
  <w:num w:numId="32">
    <w:abstractNumId w:va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05B94"/>
    <w:rsid w:val="0005552D"/>
    <w:rsid w:val="00061A01"/>
    <w:rsid w:val="00062DCF"/>
    <w:rsid w:val="00063B58"/>
    <w:rsid w:val="0007145D"/>
    <w:rsid w:val="00075FDE"/>
    <w:rsid w:val="00085868"/>
    <w:rsid w:val="000A01FE"/>
    <w:rsid w:val="000B33F4"/>
    <w:rsid w:val="000E3639"/>
    <w:rsid w:val="001118E9"/>
    <w:rsid w:val="00117AA4"/>
    <w:rsid w:val="00177C6C"/>
    <w:rsid w:val="001863FB"/>
    <w:rsid w:val="001865DD"/>
    <w:rsid w:val="001B6D82"/>
    <w:rsid w:val="001E50CF"/>
    <w:rsid w:val="00235E4B"/>
    <w:rsid w:val="00242E47"/>
    <w:rsid w:val="00245B91"/>
    <w:rsid w:val="00256B6C"/>
    <w:rsid w:val="00272962"/>
    <w:rsid w:val="002A0F55"/>
    <w:rsid w:val="002B29E4"/>
    <w:rsid w:val="002D7413"/>
    <w:rsid w:val="002E428B"/>
    <w:rsid w:val="002F735D"/>
    <w:rsid w:val="00343B56"/>
    <w:rsid w:val="00375927"/>
    <w:rsid w:val="0039624B"/>
    <w:rsid w:val="003A14AE"/>
    <w:rsid w:val="003B09AD"/>
    <w:rsid w:val="00402B41"/>
    <w:rsid w:val="0044205A"/>
    <w:rsid w:val="004434C2"/>
    <w:rsid w:val="00450F8F"/>
    <w:rsid w:val="004604A1"/>
    <w:rsid w:val="00477C4A"/>
    <w:rsid w:val="00480D0D"/>
    <w:rsid w:val="004C0B4B"/>
    <w:rsid w:val="00507E80"/>
    <w:rsid w:val="00523D4A"/>
    <w:rsid w:val="005366CC"/>
    <w:rsid w:val="00582DF2"/>
    <w:rsid w:val="005859EF"/>
    <w:rsid w:val="005C5FFC"/>
    <w:rsid w:val="005D6334"/>
    <w:rsid w:val="005F258A"/>
    <w:rsid w:val="005F6AA6"/>
    <w:rsid w:val="006120F9"/>
    <w:rsid w:val="0062383A"/>
    <w:rsid w:val="00634882"/>
    <w:rsid w:val="00642456"/>
    <w:rsid w:val="006C1834"/>
    <w:rsid w:val="006C4B40"/>
    <w:rsid w:val="0071202E"/>
    <w:rsid w:val="00743DBD"/>
    <w:rsid w:val="00796C97"/>
    <w:rsid w:val="008143F8"/>
    <w:rsid w:val="00873036"/>
    <w:rsid w:val="0087713B"/>
    <w:rsid w:val="008F20B0"/>
    <w:rsid w:val="008F597D"/>
    <w:rsid w:val="00935784"/>
    <w:rsid w:val="00944B41"/>
    <w:rsid w:val="00945552"/>
    <w:rsid w:val="00951ED4"/>
    <w:rsid w:val="00963AF4"/>
    <w:rsid w:val="0097044F"/>
    <w:rsid w:val="009B4053"/>
    <w:rsid w:val="009E313F"/>
    <w:rsid w:val="00A02BB4"/>
    <w:rsid w:val="00A04D2E"/>
    <w:rsid w:val="00A1724E"/>
    <w:rsid w:val="00A4653B"/>
    <w:rsid w:val="00A52211"/>
    <w:rsid w:val="00A53AFB"/>
    <w:rsid w:val="00A54328"/>
    <w:rsid w:val="00A86080"/>
    <w:rsid w:val="00B54987"/>
    <w:rsid w:val="00B630CE"/>
    <w:rsid w:val="00B97317"/>
    <w:rsid w:val="00BA1F67"/>
    <w:rsid w:val="00BC1D4D"/>
    <w:rsid w:val="00BC42FA"/>
    <w:rsid w:val="00BE2750"/>
    <w:rsid w:val="00BE4FD4"/>
    <w:rsid w:val="00BF66A1"/>
    <w:rsid w:val="00C04811"/>
    <w:rsid w:val="00C0527E"/>
    <w:rsid w:val="00C13C38"/>
    <w:rsid w:val="00C25757"/>
    <w:rsid w:val="00C31502"/>
    <w:rsid w:val="00C43C24"/>
    <w:rsid w:val="00C44A0D"/>
    <w:rsid w:val="00C519AA"/>
    <w:rsid w:val="00C5662D"/>
    <w:rsid w:val="00C955EB"/>
    <w:rsid w:val="00C97713"/>
    <w:rsid w:val="00CB618E"/>
    <w:rsid w:val="00CE3321"/>
    <w:rsid w:val="00D05843"/>
    <w:rsid w:val="00D05B27"/>
    <w:rsid w:val="00D3405F"/>
    <w:rsid w:val="00D73925"/>
    <w:rsid w:val="00D856F4"/>
    <w:rsid w:val="00D86DEA"/>
    <w:rsid w:val="00D96936"/>
    <w:rsid w:val="00DE370A"/>
    <w:rsid w:val="00E133C0"/>
    <w:rsid w:val="00E36D01"/>
    <w:rsid w:val="00E77077"/>
    <w:rsid w:val="00E97FAE"/>
    <w:rsid w:val="00EA0425"/>
    <w:rsid w:val="00EA1B6C"/>
    <w:rsid w:val="00EB1C7B"/>
    <w:rsid w:val="00EC4E5E"/>
    <w:rsid w:val="00EC7DB3"/>
    <w:rsid w:val="00F121A1"/>
    <w:rsid w:val="00F3798F"/>
    <w:rsid w:val="00F63ED0"/>
    <w:rsid w:val="00FC3437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239C-49BC-44F1-8810-842839F2E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50735-CBE6-460D-90C4-474055497B1C}"/>
</file>

<file path=customXml/itemProps3.xml><?xml version="1.0" encoding="utf-8"?>
<ds:datastoreItem xmlns:ds="http://schemas.openxmlformats.org/officeDocument/2006/customXml" ds:itemID="{72535640-4AAB-43B7-950A-20D02FBFDD75}"/>
</file>

<file path=customXml/itemProps4.xml><?xml version="1.0" encoding="utf-8"?>
<ds:datastoreItem xmlns:ds="http://schemas.openxmlformats.org/officeDocument/2006/customXml" ds:itemID="{A2A36D5F-622B-48FD-9AB0-DB3B07D3B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12840</Words>
  <Characters>7319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29</cp:revision>
  <dcterms:created xsi:type="dcterms:W3CDTF">2025-10-10T15:11:00Z</dcterms:created>
  <dcterms:modified xsi:type="dcterms:W3CDTF">2026-02-12T13:50:00Z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